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B8" w:rsidRDefault="008473B8" w:rsidP="004632B7">
      <w:pPr>
        <w:pStyle w:val="Gelf6"/>
      </w:pPr>
    </w:p>
    <w:p w:rsidR="00133E47" w:rsidRDefault="00133E47" w:rsidP="004632B7">
      <w:pPr>
        <w:pStyle w:val="Gelf6"/>
      </w:pPr>
    </w:p>
    <w:p w:rsidR="00133E47" w:rsidRDefault="00133E4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Pr="002958D7" w:rsidRDefault="002958D7" w:rsidP="004632B7">
      <w:pPr>
        <w:pStyle w:val="Gelf6"/>
        <w:rPr>
          <w:lang w:val="en-US"/>
        </w:rPr>
      </w:pPr>
    </w:p>
    <w:p w:rsidR="008473B8" w:rsidRDefault="008473B8" w:rsidP="004632B7">
      <w:pPr>
        <w:pStyle w:val="Gelf6"/>
      </w:pPr>
    </w:p>
    <w:p w:rsidR="00773F3C" w:rsidRDefault="00E75063" w:rsidP="00E12844">
      <w:pPr>
        <w:pStyle w:val="Gelff5"/>
      </w:pPr>
      <w:fldSimple w:instr=" DOCPROPERTY  Title  \* MERGEFORMAT ">
        <w:r w:rsidR="0043628B">
          <w:t>Инструкция пользователя личного кабинета</w:t>
        </w:r>
      </w:fldSimple>
      <w:r w:rsidR="000516E5">
        <w:t xml:space="preserve"> </w:t>
      </w:r>
    </w:p>
    <w:p w:rsidR="00985BF6" w:rsidRPr="00FA2B53" w:rsidRDefault="00FA2B53" w:rsidP="004632B7">
      <w:pPr>
        <w:pStyle w:val="Gelf6"/>
        <w:rPr>
          <w:b/>
          <w:sz w:val="32"/>
          <w:szCs w:val="32"/>
        </w:rPr>
      </w:pPr>
      <w:r w:rsidRPr="00FA2B53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подключению (</w:t>
      </w:r>
      <w:r w:rsidRPr="00FA2B53">
        <w:rPr>
          <w:b/>
          <w:sz w:val="32"/>
          <w:szCs w:val="32"/>
        </w:rPr>
        <w:t>технологическому присоединению</w:t>
      </w:r>
      <w:r>
        <w:rPr>
          <w:b/>
          <w:sz w:val="32"/>
          <w:szCs w:val="32"/>
        </w:rPr>
        <w:t>)</w:t>
      </w:r>
    </w:p>
    <w:p w:rsidR="00422177" w:rsidRPr="0048495E" w:rsidRDefault="00422177" w:rsidP="004632B7">
      <w:pPr>
        <w:pStyle w:val="Gelf6"/>
      </w:pPr>
    </w:p>
    <w:p w:rsidR="008C7AD5" w:rsidRDefault="008C7AD5" w:rsidP="004632B7">
      <w:pPr>
        <w:pStyle w:val="Gelf6"/>
      </w:pPr>
    </w:p>
    <w:p w:rsidR="00E40385" w:rsidRDefault="00E40385" w:rsidP="004632B7">
      <w:pPr>
        <w:pStyle w:val="Gelf6"/>
      </w:pPr>
    </w:p>
    <w:p w:rsidR="000B0372" w:rsidRDefault="000B0372" w:rsidP="004632B7">
      <w:pPr>
        <w:pStyle w:val="Gelf6"/>
      </w:pPr>
    </w:p>
    <w:p w:rsidR="000B0372" w:rsidRDefault="000B0372" w:rsidP="004632B7">
      <w:pPr>
        <w:pStyle w:val="Gelf6"/>
      </w:pPr>
    </w:p>
    <w:p w:rsidR="008C7AD5" w:rsidRDefault="008C7AD5" w:rsidP="004632B7">
      <w:pPr>
        <w:pStyle w:val="Gelf6"/>
      </w:pPr>
    </w:p>
    <w:p w:rsidR="00D60AAF" w:rsidRDefault="00D60AAF" w:rsidP="004632B7">
      <w:pPr>
        <w:pStyle w:val="Gelf6"/>
      </w:pPr>
    </w:p>
    <w:p w:rsidR="00E40385" w:rsidRDefault="00E40385" w:rsidP="004632B7">
      <w:pPr>
        <w:pStyle w:val="Gelf6"/>
      </w:pPr>
    </w:p>
    <w:p w:rsidR="00D60AAF" w:rsidRDefault="00D60AAF" w:rsidP="004632B7">
      <w:pPr>
        <w:pStyle w:val="Gelf6"/>
      </w:pPr>
    </w:p>
    <w:p w:rsidR="00D60AAF" w:rsidRPr="00504B1D" w:rsidRDefault="00D60AAF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Default="002958D7" w:rsidP="004632B7">
      <w:pPr>
        <w:pStyle w:val="Gelf6"/>
      </w:pPr>
    </w:p>
    <w:p w:rsidR="003D1E66" w:rsidRDefault="003D1E66" w:rsidP="004632B7">
      <w:pPr>
        <w:pStyle w:val="Gelf6"/>
      </w:pPr>
    </w:p>
    <w:p w:rsidR="003D1E66" w:rsidRPr="00504B1D" w:rsidRDefault="003D1E66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D60AAF" w:rsidRPr="0048495E" w:rsidRDefault="00D60AAF" w:rsidP="004632B7">
      <w:pPr>
        <w:pStyle w:val="Gelf6"/>
      </w:pPr>
    </w:p>
    <w:p w:rsidR="00CD5FFF" w:rsidRPr="007C4E9C" w:rsidRDefault="00CD5FFF" w:rsidP="007C4E9C">
      <w:pPr>
        <w:pStyle w:val="Gelf4"/>
      </w:pPr>
      <w:r w:rsidRPr="007C4E9C">
        <w:lastRenderedPageBreak/>
        <w:t>Содержание</w:t>
      </w:r>
    </w:p>
    <w:bookmarkStart w:id="0" w:name="_Toc298417738"/>
    <w:bookmarkStart w:id="1" w:name="_Toc298417865"/>
    <w:p w:rsidR="0043628B" w:rsidRDefault="007205B8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>
        <w:rPr>
          <w:b w:val="0"/>
          <w:bCs/>
          <w:caps w:val="0"/>
          <w:smallCaps/>
        </w:rPr>
        <w:fldChar w:fldCharType="begin"/>
      </w:r>
      <w:r w:rsidR="00A5392E">
        <w:rPr>
          <w:b w:val="0"/>
          <w:bCs/>
          <w:caps w:val="0"/>
          <w:smallCaps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>
        <w:rPr>
          <w:b w:val="0"/>
          <w:bCs/>
          <w:caps w:val="0"/>
          <w:smallCaps/>
        </w:rPr>
        <w:fldChar w:fldCharType="separate"/>
      </w:r>
      <w:hyperlink w:anchor="_Toc498009510" w:history="1">
        <w:r w:rsidR="0043628B" w:rsidRPr="00702A36">
          <w:rPr>
            <w:rStyle w:val="af"/>
            <w:noProof/>
          </w:rPr>
          <w:t>1. Введение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_Toc498009510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3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98009511" w:history="1">
        <w:r w:rsidR="0043628B" w:rsidRPr="00702A36">
          <w:rPr>
            <w:rStyle w:val="af"/>
            <w:noProof/>
          </w:rPr>
          <w:t>2. ОПИСАНИЕ ФУНКЦИОНАЛЬНОСТИ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_Toc498009511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5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2" w:history="1">
        <w:r w:rsidR="0043628B" w:rsidRPr="00702A36">
          <w:rPr>
            <w:rStyle w:val="af"/>
            <w:noProof/>
          </w:rPr>
          <w:t>2.1. Регистрация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_Toc498009512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5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3" w:history="1">
        <w:r w:rsidR="0043628B" w:rsidRPr="00702A36">
          <w:rPr>
            <w:rStyle w:val="af"/>
            <w:noProof/>
          </w:rPr>
          <w:t>2.2. Авторизация и восстановление пароля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_Toc498009513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8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4" w:history="1">
        <w:r w:rsidR="0043628B" w:rsidRPr="00702A36">
          <w:rPr>
            <w:rStyle w:val="af"/>
            <w:noProof/>
          </w:rPr>
          <w:t>2.3. Выход из Личного Кабинета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_Toc498009514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9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5" w:history="1">
        <w:r w:rsidR="0043628B" w:rsidRPr="00702A36">
          <w:rPr>
            <w:rStyle w:val="af"/>
            <w:noProof/>
          </w:rPr>
          <w:t>2.4. Команда меню «Заявки»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_Toc498009515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9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8009516" w:history="1">
        <w:r w:rsidR="0043628B" w:rsidRPr="00702A36">
          <w:rPr>
            <w:rStyle w:val="af"/>
            <w:noProof/>
          </w:rPr>
          <w:t>2.4.1. Добавление заявки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_Toc498009516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11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8009517" w:history="1">
        <w:r w:rsidR="0043628B" w:rsidRPr="00702A36">
          <w:rPr>
            <w:rStyle w:val="af"/>
            <w:noProof/>
          </w:rPr>
          <w:t>2.4.2. Порядок направления электронного документа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_Toc498009517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12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8" w:history="1">
        <w:r w:rsidR="0043628B" w:rsidRPr="00702A36">
          <w:rPr>
            <w:rStyle w:val="af"/>
            <w:noProof/>
          </w:rPr>
          <w:t>2.5. Команда меню «Обращения»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_Toc498009518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13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8009519" w:history="1">
        <w:r w:rsidR="0043628B" w:rsidRPr="00702A36">
          <w:rPr>
            <w:rStyle w:val="af"/>
            <w:noProof/>
          </w:rPr>
          <w:t>2.5.1. Добавление обращения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_Toc498009519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14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924A0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20" w:history="1">
        <w:r w:rsidR="0043628B" w:rsidRPr="00702A36">
          <w:rPr>
            <w:rStyle w:val="af"/>
            <w:noProof/>
          </w:rPr>
          <w:t>2.6. Команда меню «Настройки»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_Toc498009520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14</w:t>
        </w:r>
        <w:r w:rsidR="0043628B">
          <w:rPr>
            <w:noProof/>
            <w:webHidden/>
          </w:rPr>
          <w:fldChar w:fldCharType="end"/>
        </w:r>
      </w:hyperlink>
    </w:p>
    <w:p w:rsidR="00ED0A4E" w:rsidRPr="00F20382" w:rsidRDefault="007205B8" w:rsidP="00CA3516">
      <w:pPr>
        <w:pStyle w:val="21"/>
        <w:ind w:left="0"/>
      </w:pPr>
      <w:r>
        <w:rPr>
          <w:b/>
          <w:bCs/>
          <w:caps/>
          <w:smallCaps w:val="0"/>
        </w:rPr>
        <w:fldChar w:fldCharType="end"/>
      </w:r>
    </w:p>
    <w:p w:rsidR="00C64D98" w:rsidRDefault="00E76C9B" w:rsidP="009A33A2">
      <w:pPr>
        <w:pStyle w:val="Gel16"/>
      </w:pPr>
      <w:bookmarkStart w:id="2" w:name="_Toc498009510"/>
      <w:r>
        <w:lastRenderedPageBreak/>
        <w:t>Введение</w:t>
      </w:r>
      <w:bookmarkEnd w:id="2"/>
    </w:p>
    <w:bookmarkStart w:id="3" w:name="_Toc308016780"/>
    <w:p w:rsidR="000E5B64" w:rsidRDefault="007205B8" w:rsidP="000E5B64">
      <w:r>
        <w:fldChar w:fldCharType="begin"/>
      </w:r>
      <w:r w:rsidR="000F00C1">
        <w:instrText xml:space="preserve"> DOCPROPERTY  "Наименование АС"  \* MERGEFORMAT </w:instrText>
      </w:r>
      <w:r>
        <w:fldChar w:fldCharType="separate"/>
      </w:r>
      <w:r w:rsidR="0043628B">
        <w:t>Личный Кабинет по технологическому присоединению</w:t>
      </w:r>
      <w:r>
        <w:fldChar w:fldCharType="end"/>
      </w:r>
      <w:r w:rsidR="000C06B4">
        <w:t>)</w:t>
      </w:r>
      <w:r w:rsidR="007B2406">
        <w:t xml:space="preserve"> </w:t>
      </w:r>
      <w:r w:rsidR="000F00C1" w:rsidRPr="00215EB3">
        <w:t xml:space="preserve">представляет собой </w:t>
      </w:r>
      <w:proofErr w:type="spellStart"/>
      <w:r w:rsidR="000F00C1" w:rsidRPr="00215EB3">
        <w:t>интернет-ресурс</w:t>
      </w:r>
      <w:proofErr w:type="spellEnd"/>
      <w:r w:rsidR="000F00C1" w:rsidRPr="00215EB3">
        <w:t xml:space="preserve"> с обширными возможностями управления и настройки.</w:t>
      </w:r>
      <w:r w:rsidR="00B950B1">
        <w:t xml:space="preserve"> </w:t>
      </w:r>
      <w:r w:rsidR="00B950B1" w:rsidRPr="00774016">
        <w:t xml:space="preserve">Система предназначена для </w:t>
      </w:r>
      <w:r w:rsidR="000C06B4">
        <w:t>подачи и получении Заявителем</w:t>
      </w:r>
      <w:r w:rsidR="00B950B1" w:rsidRPr="00774016">
        <w:t xml:space="preserve"> </w:t>
      </w:r>
      <w:r w:rsidR="000C06B4">
        <w:t xml:space="preserve">услуги и </w:t>
      </w:r>
      <w:r w:rsidR="00FA2B53">
        <w:t xml:space="preserve">справочной </w:t>
      </w:r>
      <w:r w:rsidR="00B950B1" w:rsidRPr="00774016">
        <w:t>информации через Интернет.</w:t>
      </w:r>
      <w:r w:rsidR="000E5B64" w:rsidRPr="000E5B64">
        <w:t xml:space="preserve"> </w:t>
      </w:r>
      <w:r w:rsidR="000E5B64">
        <w:t>Для работы с порталом</w:t>
      </w:r>
      <w:r w:rsidR="000E5B64" w:rsidRPr="000E5B64">
        <w:t xml:space="preserve"> </w:t>
      </w:r>
      <w:r w:rsidR="000E5B64">
        <w:t>и Личным Кабинетом на рабочем месте пользователя должен быть установлен браузер из списка</w:t>
      </w:r>
      <w:r w:rsidR="000E5B64" w:rsidRPr="00431B62">
        <w:t>:</w:t>
      </w:r>
      <w:r w:rsidR="000E5B64">
        <w:t xml:space="preserve"> </w:t>
      </w:r>
      <w:r w:rsidR="000E5B64" w:rsidRPr="00D61D92">
        <w:t xml:space="preserve">Веб-браузер: </w:t>
      </w:r>
      <w:proofErr w:type="spellStart"/>
      <w:r w:rsidR="000E5B64" w:rsidRPr="00D61D92">
        <w:t>Internet</w:t>
      </w:r>
      <w:proofErr w:type="spellEnd"/>
      <w:r w:rsidR="000E5B64" w:rsidRPr="00D61D92">
        <w:t xml:space="preserve"> </w:t>
      </w:r>
      <w:proofErr w:type="spellStart"/>
      <w:r w:rsidR="000E5B64" w:rsidRPr="00D61D92">
        <w:t>Explorer</w:t>
      </w:r>
      <w:proofErr w:type="spellEnd"/>
      <w:r w:rsidR="000E5B64" w:rsidRPr="00D61D92">
        <w:t xml:space="preserve"> 11.0 и выше, или </w:t>
      </w:r>
      <w:r w:rsidR="000E5B64" w:rsidRPr="00D61D92">
        <w:rPr>
          <w:lang w:val="en-US"/>
        </w:rPr>
        <w:t>Mozilla</w:t>
      </w:r>
      <w:r w:rsidR="000E5B64" w:rsidRPr="00D61D92">
        <w:t xml:space="preserve"> </w:t>
      </w:r>
      <w:proofErr w:type="spellStart"/>
      <w:r w:rsidR="000E5B64" w:rsidRPr="00D61D92">
        <w:t>Firefox</w:t>
      </w:r>
      <w:proofErr w:type="spellEnd"/>
      <w:r w:rsidR="000E5B64" w:rsidRPr="00D61D92">
        <w:t xml:space="preserve"> 45.0 и выше, или </w:t>
      </w:r>
      <w:proofErr w:type="spellStart"/>
      <w:r w:rsidR="000E5B64" w:rsidRPr="00D61D92">
        <w:t>Opera</w:t>
      </w:r>
      <w:proofErr w:type="spellEnd"/>
      <w:r w:rsidR="000E5B64" w:rsidRPr="00D61D92">
        <w:t xml:space="preserve"> 35.0 и выше, или </w:t>
      </w:r>
      <w:proofErr w:type="spellStart"/>
      <w:r w:rsidR="000E5B64" w:rsidRPr="00D61D92">
        <w:t>Safari</w:t>
      </w:r>
      <w:proofErr w:type="spellEnd"/>
      <w:r w:rsidR="000E5B64" w:rsidRPr="00D61D92">
        <w:t xml:space="preserve"> 9.0 и выше, или </w:t>
      </w:r>
      <w:r w:rsidR="000E5B64" w:rsidRPr="00D61D92">
        <w:rPr>
          <w:lang w:val="en-US"/>
        </w:rPr>
        <w:t>Google</w:t>
      </w:r>
      <w:r w:rsidR="000E5B64" w:rsidRPr="00D61D92">
        <w:t xml:space="preserve"> </w:t>
      </w:r>
      <w:proofErr w:type="spellStart"/>
      <w:r w:rsidR="000E5B64" w:rsidRPr="00D61D92">
        <w:t>Chrome</w:t>
      </w:r>
      <w:proofErr w:type="spellEnd"/>
      <w:r w:rsidR="000E5B64" w:rsidRPr="00D61D92">
        <w:t xml:space="preserve"> 49.0</w:t>
      </w:r>
      <w:r w:rsidR="000E5B64">
        <w:t xml:space="preserve"> и выше.</w:t>
      </w:r>
    </w:p>
    <w:p w:rsidR="009A33A2" w:rsidRPr="00611BFF" w:rsidRDefault="009A33A2" w:rsidP="009A33A2">
      <w:r w:rsidRPr="00611BFF">
        <w:t>Портал доступен по ссылке</w:t>
      </w:r>
      <w:r>
        <w:t xml:space="preserve"> Сайта предприятия.</w:t>
      </w:r>
    </w:p>
    <w:p w:rsidR="00DC3D3D" w:rsidRDefault="00DC3D3D" w:rsidP="002067C9">
      <w:pPr>
        <w:pStyle w:val="Gelf1"/>
      </w:pPr>
      <w:r w:rsidRPr="00A060C3">
        <w:t xml:space="preserve">Для работы с программой требуется навыки работы с </w:t>
      </w:r>
      <w:r w:rsidR="002D21AB">
        <w:t>интернет-порталами</w:t>
      </w:r>
      <w:r w:rsidRPr="00A060C3">
        <w:t>.</w:t>
      </w:r>
    </w:p>
    <w:p w:rsidR="000E5B64" w:rsidRPr="003419D6" w:rsidRDefault="000E5B64" w:rsidP="000E5B64">
      <w:r w:rsidRPr="003419D6">
        <w:t>В настоящем документе применены следующие термины с соответствующими определениями:</w:t>
      </w:r>
    </w:p>
    <w:p w:rsidR="000E5B64" w:rsidRPr="003419D6" w:rsidRDefault="000E5B64" w:rsidP="000E5B64">
      <w:r w:rsidRPr="00D0083B">
        <w:rPr>
          <w:b/>
        </w:rPr>
        <w:t>Сервисы</w:t>
      </w:r>
      <w:r w:rsidRPr="003419D6">
        <w:t xml:space="preserve">: </w:t>
      </w:r>
      <w:r>
        <w:t xml:space="preserve">набор </w:t>
      </w:r>
      <w:r w:rsidRPr="00926FF3">
        <w:t xml:space="preserve">электронных сервисов поддержки процесса </w:t>
      </w:r>
      <w:r w:rsidR="003D435D">
        <w:t>подключения (</w:t>
      </w:r>
      <w:r w:rsidRPr="00926FF3">
        <w:t>технологического присоединения</w:t>
      </w:r>
      <w:r w:rsidR="003D435D">
        <w:t>)</w:t>
      </w:r>
      <w:r>
        <w:t>.</w:t>
      </w:r>
    </w:p>
    <w:p w:rsidR="000E5B64" w:rsidRDefault="000E5B64" w:rsidP="000E5B64">
      <w:r w:rsidRPr="003419D6">
        <w:rPr>
          <w:b/>
        </w:rPr>
        <w:t>Заявка:</w:t>
      </w:r>
      <w:r w:rsidRPr="003419D6">
        <w:t xml:space="preserve"> ДС, формируемый Клиентом (</w:t>
      </w:r>
      <w:r>
        <w:t>по типам ДС</w:t>
      </w:r>
      <w:r w:rsidRPr="005A2A59">
        <w:t>:</w:t>
      </w:r>
      <w:r w:rsidRPr="003419D6">
        <w:t xml:space="preserve"> </w:t>
      </w:r>
      <w:r>
        <w:t xml:space="preserve">Заявка на выдачу ТУ, Заявка </w:t>
      </w:r>
      <w:r w:rsidRPr="001F7265">
        <w:t>на заключение договора о подключении</w:t>
      </w:r>
      <w:r w:rsidRPr="003419D6">
        <w:t>).</w:t>
      </w:r>
    </w:p>
    <w:p w:rsidR="000E5B64" w:rsidRDefault="000E5B64" w:rsidP="000E5B64">
      <w:r w:rsidRPr="003419D6">
        <w:rPr>
          <w:b/>
        </w:rPr>
        <w:t xml:space="preserve">Клиент: </w:t>
      </w:r>
      <w:r w:rsidRPr="003419D6">
        <w:t xml:space="preserve">Пользователь </w:t>
      </w:r>
      <w:r>
        <w:t>Сервисов</w:t>
      </w:r>
      <w:r w:rsidRPr="003419D6">
        <w:t xml:space="preserve">, подающий Заявки </w:t>
      </w:r>
      <w:r>
        <w:t>на подключение (технологическое присоединение)</w:t>
      </w:r>
      <w:r w:rsidRPr="003419D6">
        <w:t>.</w:t>
      </w:r>
    </w:p>
    <w:p w:rsidR="000E5B64" w:rsidRDefault="000E5B64" w:rsidP="000E5B64">
      <w:r w:rsidRPr="002316C3">
        <w:rPr>
          <w:b/>
        </w:rPr>
        <w:t>ЛК:</w:t>
      </w:r>
      <w:r>
        <w:t xml:space="preserve"> личный кабинет Клиента по подключению (технологическому присоединению).</w:t>
      </w:r>
    </w:p>
    <w:p w:rsidR="000E5B64" w:rsidRPr="00636F6A" w:rsidRDefault="000E5B64" w:rsidP="000E5B64">
      <w:r w:rsidRPr="00636F6A">
        <w:rPr>
          <w:b/>
        </w:rPr>
        <w:t>Обращение:</w:t>
      </w:r>
      <w:r>
        <w:t xml:space="preserve"> электронное обращение, создаваемое </w:t>
      </w:r>
      <w:r w:rsidR="003D435D">
        <w:t xml:space="preserve">Заявителем </w:t>
      </w:r>
      <w:r>
        <w:t>в ЛК. Сотрудник должен рассмотреть обращение и сформировать ответ.</w:t>
      </w:r>
    </w:p>
    <w:p w:rsidR="000E5B64" w:rsidRDefault="000E5B64" w:rsidP="000E5B64">
      <w:r w:rsidRPr="002316C3">
        <w:rPr>
          <w:b/>
        </w:rPr>
        <w:t>Сайт</w:t>
      </w:r>
      <w:r w:rsidRPr="00B124AF">
        <w:rPr>
          <w:b/>
        </w:rPr>
        <w:t>:</w:t>
      </w:r>
      <w:r>
        <w:t xml:space="preserve"> сайт</w:t>
      </w:r>
      <w:r w:rsidRPr="00B124AF">
        <w:t xml:space="preserve"> </w:t>
      </w:r>
      <w:r>
        <w:t>предприятия</w:t>
      </w:r>
      <w:r w:rsidRPr="00D0083B">
        <w:t>.</w:t>
      </w:r>
    </w:p>
    <w:p w:rsidR="00FA2B53" w:rsidRPr="00B124AF" w:rsidRDefault="00FA2B53" w:rsidP="000E5B64">
      <w:r w:rsidRPr="00FA2B53">
        <w:rPr>
          <w:b/>
        </w:rPr>
        <w:t>Сотрудник:</w:t>
      </w:r>
      <w:r>
        <w:t xml:space="preserve"> работник предприятия ВКХ</w:t>
      </w:r>
    </w:p>
    <w:p w:rsidR="000E5B64" w:rsidRPr="006F4732" w:rsidRDefault="000E5B64" w:rsidP="000E5B64">
      <w:r w:rsidRPr="00CD72FD">
        <w:rPr>
          <w:b/>
        </w:rPr>
        <w:t>Статус:</w:t>
      </w:r>
      <w:r w:rsidRPr="00CD72FD">
        <w:t xml:space="preserve"> Статус ДС или обращения, должен устанавлива</w:t>
      </w:r>
      <w:r w:rsidR="00FA2B53">
        <w:t>ться</w:t>
      </w:r>
      <w:r w:rsidRPr="00CD72FD">
        <w:t xml:space="preserve"> Сотрудником </w:t>
      </w:r>
      <w:r w:rsidR="003D435D">
        <w:t>Предприятия</w:t>
      </w:r>
      <w:r w:rsidRPr="00CD72FD">
        <w:t>.</w:t>
      </w:r>
      <w:r w:rsidRPr="00A97729">
        <w:rPr>
          <w:color w:val="FF0000"/>
        </w:rPr>
        <w:t xml:space="preserve"> </w:t>
      </w:r>
      <w:r w:rsidRPr="00CD72FD">
        <w:t xml:space="preserve">Статус должен отражать состояние </w:t>
      </w:r>
      <w:r>
        <w:t xml:space="preserve">основных этапов </w:t>
      </w:r>
      <w:r w:rsidRPr="006F4732">
        <w:t>ДС (например, Заявка может иметь следующие Статусы: на рассмотрении (присвоен порядковый №), исполнена, отклонена). Статусы обращений (принято, обработано, ответ направлен).</w:t>
      </w:r>
    </w:p>
    <w:p w:rsidR="000E5B64" w:rsidRDefault="000E5B64" w:rsidP="000E5B64">
      <w:r w:rsidRPr="003419D6">
        <w:rPr>
          <w:b/>
        </w:rPr>
        <w:t>Тип Клиента:</w:t>
      </w:r>
      <w:r w:rsidRPr="003419D6">
        <w:t xml:space="preserve"> Физическое лицо (ФЛ), юридическое лицо (ЮЛ), индивидуальный предприниматель (ИП).</w:t>
      </w:r>
    </w:p>
    <w:p w:rsidR="000E5B64" w:rsidRDefault="000E5B64" w:rsidP="000E5B64">
      <w:r w:rsidRPr="003419D6">
        <w:rPr>
          <w:b/>
        </w:rPr>
        <w:t>Тип снабжения:</w:t>
      </w:r>
      <w:r w:rsidRPr="003419D6">
        <w:t xml:space="preserve"> </w:t>
      </w:r>
      <w:r w:rsidRPr="002C054D">
        <w:t>система теплоснабжения (ТС), централизованная система холодного водоснабжения (ХВС), централизованная система водоотведения (ВО), система электроснабжения (ЭС).</w:t>
      </w:r>
    </w:p>
    <w:p w:rsidR="000E5B64" w:rsidRPr="008652C8" w:rsidRDefault="000E5B64" w:rsidP="000E5B64">
      <w:r w:rsidRPr="008652C8">
        <w:rPr>
          <w:b/>
        </w:rPr>
        <w:t>Тип ДС:</w:t>
      </w:r>
      <w:r>
        <w:t xml:space="preserve"> тип документа Сервисов (Заявка на выдачу ТУ, Заявка </w:t>
      </w:r>
      <w:r w:rsidRPr="001F7265">
        <w:t>на заключение договора о подключении</w:t>
      </w:r>
      <w:r>
        <w:t>).</w:t>
      </w:r>
    </w:p>
    <w:p w:rsidR="000E5B64" w:rsidRPr="00B124AF" w:rsidRDefault="000E5B64" w:rsidP="000E5B64">
      <w:r w:rsidRPr="00B124AF">
        <w:rPr>
          <w:b/>
        </w:rPr>
        <w:t>ТУ</w:t>
      </w:r>
      <w:r w:rsidRPr="009D3CDE">
        <w:rPr>
          <w:b/>
        </w:rPr>
        <w:t>:</w:t>
      </w:r>
      <w:r w:rsidRPr="00B124AF">
        <w:rPr>
          <w:b/>
        </w:rPr>
        <w:t xml:space="preserve"> </w:t>
      </w:r>
      <w:r>
        <w:t>технологические условия.</w:t>
      </w:r>
    </w:p>
    <w:p w:rsidR="000E5B64" w:rsidRDefault="000E5B64" w:rsidP="000E5B64">
      <w:r w:rsidRPr="00740739">
        <w:rPr>
          <w:b/>
        </w:rPr>
        <w:t>ФЛ</w:t>
      </w:r>
      <w:r w:rsidRPr="00926FF3">
        <w:rPr>
          <w:b/>
        </w:rPr>
        <w:t>:</w:t>
      </w:r>
      <w:r w:rsidRPr="00740739">
        <w:rPr>
          <w:b/>
        </w:rPr>
        <w:t xml:space="preserve"> </w:t>
      </w:r>
      <w:r>
        <w:t>физическое лицо.</w:t>
      </w:r>
    </w:p>
    <w:p w:rsidR="000E5B64" w:rsidRDefault="000E5B64" w:rsidP="000E5B64">
      <w:r w:rsidRPr="00740739">
        <w:rPr>
          <w:b/>
        </w:rPr>
        <w:t>ЮЛ</w:t>
      </w:r>
      <w:r w:rsidRPr="00926FF3">
        <w:rPr>
          <w:b/>
        </w:rPr>
        <w:t>:</w:t>
      </w:r>
      <w:r>
        <w:t xml:space="preserve"> юридическое лицо.</w:t>
      </w:r>
    </w:p>
    <w:p w:rsidR="000E5B64" w:rsidRDefault="000E5B64" w:rsidP="000E5B64">
      <w:r w:rsidRPr="00740739">
        <w:rPr>
          <w:b/>
        </w:rPr>
        <w:t>ИП</w:t>
      </w:r>
      <w:r w:rsidRPr="00926FF3">
        <w:rPr>
          <w:b/>
        </w:rPr>
        <w:t>:</w:t>
      </w:r>
      <w:r>
        <w:t xml:space="preserve"> индивидуальный предприниматель.</w:t>
      </w:r>
    </w:p>
    <w:p w:rsidR="000E5B64" w:rsidRPr="000E5B64" w:rsidRDefault="000E5B64" w:rsidP="000E5B64">
      <w:r>
        <w:t>Личный Кабинет предназначен для следующих групп пользователей</w:t>
      </w:r>
      <w:r w:rsidRPr="000E5B64">
        <w:t>:</w:t>
      </w:r>
    </w:p>
    <w:p w:rsidR="000E5B64" w:rsidRPr="00D61D92" w:rsidRDefault="000E5B64" w:rsidP="000E5B64">
      <w:pPr>
        <w:pStyle w:val="Gelf5"/>
      </w:pPr>
      <w:r w:rsidRPr="00D61D92">
        <w:t xml:space="preserve">Табл. </w:t>
      </w:r>
      <w:fldSimple w:instr=" SEQ Табл. \* ARABIC ">
        <w:r w:rsidR="0043628B">
          <w:rPr>
            <w:noProof/>
          </w:rPr>
          <w:t>1</w:t>
        </w:r>
      </w:fldSimple>
      <w:r w:rsidRPr="00D61D92">
        <w:t xml:space="preserve"> –  Описание функциональности для различных групп пользователей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0E5B64" w:rsidRPr="00D61D92" w:rsidTr="0001257C">
        <w:tc>
          <w:tcPr>
            <w:tcW w:w="3794" w:type="dxa"/>
          </w:tcPr>
          <w:p w:rsidR="000E5B64" w:rsidRPr="00D61D92" w:rsidRDefault="000E5B64" w:rsidP="00BC63DC">
            <w:pPr>
              <w:pStyle w:val="Gelf5"/>
            </w:pPr>
            <w:r w:rsidRPr="00D61D92">
              <w:t>Группы пользователей</w:t>
            </w:r>
          </w:p>
        </w:tc>
        <w:tc>
          <w:tcPr>
            <w:tcW w:w="5834" w:type="dxa"/>
          </w:tcPr>
          <w:p w:rsidR="000E5B64" w:rsidRPr="00D61D92" w:rsidRDefault="000E5B64" w:rsidP="00BC63DC">
            <w:pPr>
              <w:pStyle w:val="Gelf5"/>
            </w:pPr>
            <w:r w:rsidRPr="00D61D92">
              <w:t>Доступные функции</w:t>
            </w:r>
          </w:p>
        </w:tc>
      </w:tr>
      <w:tr w:rsidR="000E5B64" w:rsidRPr="00D61D92" w:rsidTr="0001257C">
        <w:tc>
          <w:tcPr>
            <w:tcW w:w="3794" w:type="dxa"/>
          </w:tcPr>
          <w:p w:rsidR="000E5B64" w:rsidRPr="000E5B64" w:rsidRDefault="00FA2B53" w:rsidP="000E5B64">
            <w:pPr>
              <w:pStyle w:val="Gelf8"/>
              <w:jc w:val="left"/>
            </w:pPr>
            <w:r>
              <w:t>Заявители</w:t>
            </w:r>
            <w:r w:rsidR="000E5B64" w:rsidRPr="00D61D92">
              <w:t xml:space="preserve">: </w:t>
            </w:r>
            <w:r w:rsidR="000E5B64">
              <w:t>ф</w:t>
            </w:r>
            <w:r w:rsidR="000E5B64" w:rsidRPr="003419D6">
              <w:t>изическ</w:t>
            </w:r>
            <w:r w:rsidR="000E5B64">
              <w:t>ие</w:t>
            </w:r>
            <w:r w:rsidR="000E5B64" w:rsidRPr="003419D6">
              <w:t xml:space="preserve"> лиц</w:t>
            </w:r>
            <w:r w:rsidR="000E5B64">
              <w:t>а</w:t>
            </w:r>
            <w:r w:rsidR="000E5B64" w:rsidRPr="003419D6">
              <w:t xml:space="preserve"> (ФЛ)</w:t>
            </w:r>
            <w:r w:rsidR="000E5B64" w:rsidRPr="000E5B64">
              <w:t>;</w:t>
            </w:r>
            <w:r w:rsidR="000E5B64" w:rsidRPr="003419D6">
              <w:t xml:space="preserve"> юридическ</w:t>
            </w:r>
            <w:r w:rsidR="000E5B64">
              <w:t>ие</w:t>
            </w:r>
            <w:r w:rsidR="000E5B64" w:rsidRPr="003419D6">
              <w:t xml:space="preserve"> лиц</w:t>
            </w:r>
            <w:r w:rsidR="000E5B64">
              <w:t>а</w:t>
            </w:r>
            <w:r w:rsidR="000E5B64" w:rsidRPr="003419D6">
              <w:t xml:space="preserve"> (ЮЛ)</w:t>
            </w:r>
            <w:r w:rsidR="000E5B64" w:rsidRPr="000E5B64">
              <w:t>;</w:t>
            </w:r>
            <w:r w:rsidR="000E5B64">
              <w:t xml:space="preserve"> </w:t>
            </w:r>
            <w:r w:rsidR="000E5B64" w:rsidRPr="003419D6">
              <w:t>индивидуальны</w:t>
            </w:r>
            <w:r w:rsidR="000E5B64">
              <w:t>е</w:t>
            </w:r>
            <w:r w:rsidR="000E5B64" w:rsidRPr="003419D6">
              <w:t xml:space="preserve"> предпринимател</w:t>
            </w:r>
            <w:r w:rsidR="000E5B64">
              <w:t>и</w:t>
            </w:r>
            <w:r w:rsidR="000E5B64" w:rsidRPr="003419D6">
              <w:t xml:space="preserve"> (ИП).</w:t>
            </w:r>
          </w:p>
        </w:tc>
        <w:tc>
          <w:tcPr>
            <w:tcW w:w="5834" w:type="dxa"/>
          </w:tcPr>
          <w:p w:rsidR="000E5B64" w:rsidRPr="00D61D92" w:rsidRDefault="000E5B64" w:rsidP="00BC63DC">
            <w:pPr>
              <w:pStyle w:val="Gel-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 w:rsidRPr="00D61D92">
              <w:rPr>
                <w:rFonts w:eastAsia="Calibri"/>
              </w:rPr>
              <w:t xml:space="preserve">Формирование </w:t>
            </w:r>
            <w:r>
              <w:rPr>
                <w:rFonts w:eastAsia="Calibri"/>
              </w:rPr>
              <w:t>обращения</w:t>
            </w:r>
            <w:r w:rsidRPr="00D61D92">
              <w:rPr>
                <w:rFonts w:eastAsia="Calibri"/>
              </w:rPr>
              <w:t xml:space="preserve"> по темам</w:t>
            </w:r>
            <w:r w:rsidRPr="00D61D92">
              <w:rPr>
                <w:rFonts w:eastAsia="Calibri"/>
                <w:lang w:val="en-US"/>
              </w:rPr>
              <w:t>;</w:t>
            </w:r>
          </w:p>
          <w:p w:rsidR="000E5B64" w:rsidRDefault="000E5B64" w:rsidP="00BC63DC">
            <w:pPr>
              <w:pStyle w:val="Gel-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 w:rsidRPr="00D61D92">
              <w:rPr>
                <w:rFonts w:eastAsia="Calibri"/>
              </w:rPr>
              <w:t xml:space="preserve">Формирование заявок на </w:t>
            </w:r>
            <w:r w:rsidR="00FA2B53">
              <w:rPr>
                <w:rFonts w:eastAsia="Calibri"/>
              </w:rPr>
              <w:t xml:space="preserve">получение ТУ и заключения договоров о </w:t>
            </w:r>
            <w:r w:rsidR="00DE5821">
              <w:rPr>
                <w:rFonts w:eastAsia="Calibri"/>
              </w:rPr>
              <w:t>подключени</w:t>
            </w:r>
            <w:r w:rsidR="00FA2B53">
              <w:rPr>
                <w:rFonts w:eastAsia="Calibri"/>
              </w:rPr>
              <w:t>и</w:t>
            </w:r>
            <w:r w:rsidRPr="00D61D92">
              <w:rPr>
                <w:rFonts w:eastAsia="Calibri"/>
              </w:rPr>
              <w:t>;</w:t>
            </w:r>
          </w:p>
          <w:p w:rsidR="000E5B64" w:rsidRPr="00D61D92" w:rsidRDefault="000E5B64" w:rsidP="00BC63DC">
            <w:pPr>
              <w:pStyle w:val="Gel-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Управление настройками</w:t>
            </w:r>
          </w:p>
        </w:tc>
      </w:tr>
    </w:tbl>
    <w:p w:rsidR="006D411D" w:rsidRDefault="00E253B7" w:rsidP="006D411D">
      <w:pPr>
        <w:pStyle w:val="Gel16"/>
      </w:pPr>
      <w:bookmarkStart w:id="4" w:name="_Toc498009511"/>
      <w:r>
        <w:lastRenderedPageBreak/>
        <w:t>ОПИСАНИЕ ФУНКЦИОНАЛЬНОСТИ</w:t>
      </w:r>
      <w:bookmarkEnd w:id="4"/>
    </w:p>
    <w:p w:rsidR="0021045C" w:rsidRDefault="0021045C" w:rsidP="0021045C">
      <w:pPr>
        <w:pStyle w:val="Gelf1"/>
      </w:pPr>
      <w:r w:rsidRPr="00D61D92">
        <w:t>Личный кабинет</w:t>
      </w:r>
      <w:r w:rsidR="00DA3262">
        <w:t xml:space="preserve"> по </w:t>
      </w:r>
      <w:r w:rsidR="00DE5821">
        <w:t>подключению</w:t>
      </w:r>
      <w:r w:rsidR="00DE5821" w:rsidRPr="00D61D92">
        <w:t xml:space="preserve"> </w:t>
      </w:r>
      <w:fldSimple w:instr=" DOCPROPERTY  &quot;Наименование АС&quot;  \* MERGEFORMAT ">
        <w:r w:rsidR="0043628B">
          <w:t>Личный Кабинет по технологическому присоединению</w:t>
        </w:r>
      </w:fldSimple>
      <w:r w:rsidR="00FA2B53">
        <w:t xml:space="preserve">) </w:t>
      </w:r>
      <w:r w:rsidRPr="00D61D92">
        <w:t xml:space="preserve">предусмотрен для </w:t>
      </w:r>
      <w:r w:rsidR="00DA3262">
        <w:t xml:space="preserve">организации </w:t>
      </w:r>
      <w:r w:rsidR="000536C6">
        <w:t xml:space="preserve">электронного </w:t>
      </w:r>
      <w:r w:rsidR="00DA3262">
        <w:t xml:space="preserve">сервиса </w:t>
      </w:r>
      <w:r w:rsidR="000536C6">
        <w:t xml:space="preserve">на сайте предприятия </w:t>
      </w:r>
      <w:r w:rsidR="00DA3262">
        <w:t xml:space="preserve">для </w:t>
      </w:r>
      <w:r w:rsidR="00FA2B53">
        <w:t>Заявителей</w:t>
      </w:r>
      <w:r w:rsidRPr="00D61D92">
        <w:t xml:space="preserve">. </w:t>
      </w:r>
    </w:p>
    <w:p w:rsidR="002867E6" w:rsidRDefault="006D411D" w:rsidP="006D411D">
      <w:pPr>
        <w:pStyle w:val="Gel20"/>
      </w:pPr>
      <w:bookmarkStart w:id="5" w:name="_Toc498009512"/>
      <w:r>
        <w:t>Регистрация</w:t>
      </w:r>
      <w:bookmarkEnd w:id="5"/>
      <w:r>
        <w:t xml:space="preserve"> </w:t>
      </w:r>
    </w:p>
    <w:p w:rsidR="001173DD" w:rsidRPr="00611BFF" w:rsidRDefault="001173DD" w:rsidP="001173DD">
      <w:r w:rsidRPr="00611BFF">
        <w:t xml:space="preserve">Чтобы запустить </w:t>
      </w:r>
      <w:proofErr w:type="spellStart"/>
      <w:r w:rsidRPr="00611BFF">
        <w:t>интернет-ресурс</w:t>
      </w:r>
      <w:proofErr w:type="spellEnd"/>
      <w:r w:rsidRPr="00611BFF">
        <w:t>, необходимо выполнить следующие действия:</w:t>
      </w:r>
    </w:p>
    <w:p w:rsidR="001173DD" w:rsidRPr="00611BFF" w:rsidRDefault="001173DD" w:rsidP="001173DD">
      <w:pPr>
        <w:pStyle w:val="Gel10"/>
      </w:pPr>
      <w:r w:rsidRPr="00611BFF">
        <w:t>Запустите браузер.</w:t>
      </w:r>
    </w:p>
    <w:p w:rsidR="001173DD" w:rsidRDefault="000536C6" w:rsidP="001173DD">
      <w:pPr>
        <w:pStyle w:val="Gel10"/>
      </w:pPr>
      <w:r>
        <w:t>Наберите в поисковой системе сайт предприятия</w:t>
      </w:r>
    </w:p>
    <w:p w:rsidR="000536C6" w:rsidRDefault="000536C6" w:rsidP="001173DD">
      <w:pPr>
        <w:pStyle w:val="Gel10"/>
      </w:pPr>
      <w:r>
        <w:t xml:space="preserve">Пройдите по ссылке на сайте  </w:t>
      </w:r>
      <w:r w:rsidR="00E75063">
        <w:rPr>
          <w:noProof/>
        </w:rPr>
        <w:drawing>
          <wp:inline distT="0" distB="0" distL="0" distR="0" wp14:anchorId="199FED25" wp14:editId="4DC3CEA2">
            <wp:extent cx="2133333" cy="619048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063">
        <w:rPr>
          <w:noProof/>
        </w:rPr>
        <w:t xml:space="preserve"> </w:t>
      </w:r>
    </w:p>
    <w:p w:rsidR="001173DD" w:rsidRPr="000536C6" w:rsidRDefault="001B57B6" w:rsidP="001173DD">
      <w:pPr>
        <w:pStyle w:val="Gel10"/>
      </w:pPr>
      <w:r w:rsidRPr="000536C6">
        <w:t>Нажмите</w:t>
      </w:r>
      <w:r w:rsidR="001173DD" w:rsidRPr="000536C6">
        <w:t xml:space="preserve"> «Личный кабинет».</w:t>
      </w:r>
    </w:p>
    <w:p w:rsidR="001173DD" w:rsidRPr="000536C6" w:rsidRDefault="001173DD" w:rsidP="001173DD">
      <w:pPr>
        <w:pStyle w:val="Gel10"/>
      </w:pPr>
      <w:r w:rsidRPr="000536C6">
        <w:t>Выберите вкладку «Регистрация».</w:t>
      </w:r>
    </w:p>
    <w:p w:rsidR="001173DD" w:rsidRDefault="001173DD" w:rsidP="001173DD">
      <w:pPr>
        <w:pStyle w:val="Gel10"/>
      </w:pPr>
      <w:r w:rsidRPr="00611BFF">
        <w:t xml:space="preserve">Откроется страница </w:t>
      </w:r>
      <w:r>
        <w:t>регистрации</w:t>
      </w:r>
      <w:r w:rsidRPr="00611BFF">
        <w:t xml:space="preserve"> (</w:t>
      </w:r>
      <w:r w:rsidR="00361FA0">
        <w:fldChar w:fldCharType="begin"/>
      </w:r>
      <w:r w:rsidR="00361FA0">
        <w:instrText xml:space="preserve"> REF  _Ref473553613 \* Lower \h  \* MERGEFORMAT </w:instrText>
      </w:r>
      <w:r w:rsidR="00361FA0">
        <w:fldChar w:fldCharType="separate"/>
      </w:r>
      <w:r w:rsidR="0043628B" w:rsidRPr="001173DD">
        <w:t xml:space="preserve">рис. </w:t>
      </w:r>
      <w:r w:rsidR="0043628B">
        <w:rPr>
          <w:noProof/>
        </w:rPr>
        <w:t>1</w:t>
      </w:r>
      <w:r w:rsidR="00361FA0">
        <w:fldChar w:fldCharType="end"/>
      </w:r>
      <w:r w:rsidRPr="00611BFF">
        <w:t>).</w:t>
      </w:r>
    </w:p>
    <w:p w:rsidR="00E56259" w:rsidRPr="00611BFF" w:rsidRDefault="000536C6" w:rsidP="00E56259">
      <w:pPr>
        <w:pStyle w:val="Gel10"/>
      </w:pPr>
      <w:r>
        <w:t xml:space="preserve">Необходимо выбрать тип Заявителя (Физическое лицо, Юридическое лицо, Индивидуальный предприниматель). </w:t>
      </w:r>
      <w:r w:rsidR="00E56259">
        <w:t>Форма регистрации для разных типов Заявителей приведена на рисунках (</w:t>
      </w:r>
      <w:r w:rsidR="00E56259">
        <w:fldChar w:fldCharType="begin"/>
      </w:r>
      <w:r w:rsidR="00E56259">
        <w:instrText xml:space="preserve"> REF  _Ref473553613 \* Lower \h  \* MERGEFORMAT </w:instrText>
      </w:r>
      <w:r w:rsidR="00E56259">
        <w:fldChar w:fldCharType="separate"/>
      </w:r>
      <w:r w:rsidR="0043628B" w:rsidRPr="001173DD">
        <w:t xml:space="preserve">рис. </w:t>
      </w:r>
      <w:r w:rsidR="0043628B">
        <w:rPr>
          <w:noProof/>
        </w:rPr>
        <w:t>1</w:t>
      </w:r>
      <w:r w:rsidR="00E56259">
        <w:fldChar w:fldCharType="end"/>
      </w:r>
      <w:r w:rsidR="00E56259">
        <w:t xml:space="preserve">, </w:t>
      </w:r>
      <w:r w:rsidR="00E56259">
        <w:fldChar w:fldCharType="begin"/>
      </w:r>
      <w:r w:rsidR="00E56259">
        <w:instrText xml:space="preserve"> REF  _Ref498004612 \* Lower \h  \* MERGEFORMAT </w:instrText>
      </w:r>
      <w:r w:rsidR="00E56259">
        <w:fldChar w:fldCharType="separate"/>
      </w:r>
      <w:r w:rsidR="0043628B" w:rsidRPr="001173DD">
        <w:t xml:space="preserve">рис. </w:t>
      </w:r>
      <w:r w:rsidR="0043628B">
        <w:rPr>
          <w:noProof/>
        </w:rPr>
        <w:t>2</w:t>
      </w:r>
      <w:r w:rsidR="00E56259">
        <w:fldChar w:fldCharType="end"/>
      </w:r>
      <w:r w:rsidR="00E56259">
        <w:t xml:space="preserve">, </w:t>
      </w:r>
      <w:r w:rsidR="00E56259">
        <w:fldChar w:fldCharType="begin"/>
      </w:r>
      <w:r w:rsidR="00E56259">
        <w:instrText xml:space="preserve"> REF  _Ref498004614 \* Lower \h  \* MERGEFORMAT </w:instrText>
      </w:r>
      <w:r w:rsidR="00E56259">
        <w:fldChar w:fldCharType="separate"/>
      </w:r>
      <w:r w:rsidR="0043628B" w:rsidRPr="001173DD">
        <w:t xml:space="preserve">рис. </w:t>
      </w:r>
      <w:r w:rsidR="0043628B">
        <w:rPr>
          <w:noProof/>
        </w:rPr>
        <w:t>3</w:t>
      </w:r>
      <w:r w:rsidR="00E56259">
        <w:fldChar w:fldCharType="end"/>
      </w:r>
      <w:r w:rsidR="00E56259">
        <w:t>).</w:t>
      </w:r>
    </w:p>
    <w:p w:rsidR="00E56259" w:rsidRPr="00611BFF" w:rsidRDefault="00E56259" w:rsidP="00E56259">
      <w:pPr>
        <w:keepNext/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31019440" wp14:editId="24A1244F">
            <wp:extent cx="2271252" cy="3675211"/>
            <wp:effectExtent l="19050" t="19050" r="15240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415" cy="36916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6259" w:rsidRDefault="00E56259" w:rsidP="00E56259">
      <w:pPr>
        <w:pStyle w:val="Gele"/>
      </w:pPr>
      <w:bookmarkStart w:id="6" w:name="_Ref473553613"/>
      <w:bookmarkStart w:id="7" w:name="_Ref371949577"/>
      <w:bookmarkStart w:id="8" w:name="_Ref199583587"/>
      <w:r w:rsidRPr="001173DD">
        <w:t xml:space="preserve">Рис. </w:t>
      </w:r>
      <w:fldSimple w:instr=" SEQ Рис. \* ARABIC ">
        <w:r w:rsidR="0043628B">
          <w:rPr>
            <w:noProof/>
          </w:rPr>
          <w:t>1</w:t>
        </w:r>
      </w:fldSimple>
      <w:bookmarkEnd w:id="6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bookmarkEnd w:id="7"/>
      <w:r w:rsidRPr="001173DD">
        <w:t>Регистрация</w:t>
      </w:r>
      <w:r>
        <w:t xml:space="preserve"> ФЛ</w:t>
      </w:r>
    </w:p>
    <w:p w:rsidR="00E56259" w:rsidRDefault="00E56259" w:rsidP="00E56259">
      <w:pPr>
        <w:pStyle w:val="Gele"/>
      </w:pPr>
      <w:r>
        <w:rPr>
          <w:noProof/>
        </w:rPr>
        <w:lastRenderedPageBreak/>
        <w:drawing>
          <wp:inline distT="0" distB="0" distL="0" distR="0" wp14:anchorId="54FAA1FF" wp14:editId="2E258F6D">
            <wp:extent cx="2460031" cy="3959372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96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59" w:rsidRDefault="00E56259" w:rsidP="00E56259">
      <w:pPr>
        <w:pStyle w:val="Gele"/>
      </w:pPr>
      <w:bookmarkStart w:id="9" w:name="_Ref498004612"/>
      <w:r w:rsidRPr="001173DD">
        <w:t xml:space="preserve">Рис. </w:t>
      </w:r>
      <w:fldSimple w:instr=" SEQ Рис. \* ARABIC ">
        <w:r w:rsidR="0043628B">
          <w:rPr>
            <w:noProof/>
          </w:rPr>
          <w:t>2</w:t>
        </w:r>
      </w:fldSimple>
      <w:bookmarkEnd w:id="9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r w:rsidRPr="001173DD">
        <w:t>Регистрация</w:t>
      </w:r>
      <w:r>
        <w:t xml:space="preserve"> ЮЛ</w:t>
      </w:r>
    </w:p>
    <w:p w:rsidR="00E56259" w:rsidRDefault="00E56259" w:rsidP="00E56259">
      <w:pPr>
        <w:pStyle w:val="Gele"/>
      </w:pPr>
      <w:r>
        <w:rPr>
          <w:noProof/>
        </w:rPr>
        <w:drawing>
          <wp:inline distT="0" distB="0" distL="0" distR="0" wp14:anchorId="71FC0FA1" wp14:editId="6DF074D1">
            <wp:extent cx="2395138" cy="3873219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7372" cy="38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59" w:rsidRPr="00611BFF" w:rsidRDefault="00E56259" w:rsidP="00E56259">
      <w:pPr>
        <w:pStyle w:val="Gele"/>
      </w:pPr>
      <w:bookmarkStart w:id="10" w:name="_Ref498004614"/>
      <w:r w:rsidRPr="001173DD">
        <w:t xml:space="preserve">Рис. </w:t>
      </w:r>
      <w:fldSimple w:instr=" SEQ Рис. \* ARABIC ">
        <w:r w:rsidR="0043628B">
          <w:rPr>
            <w:noProof/>
          </w:rPr>
          <w:t>3</w:t>
        </w:r>
      </w:fldSimple>
      <w:bookmarkEnd w:id="10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r w:rsidRPr="001173DD">
        <w:t>Регистрация</w:t>
      </w:r>
      <w:r>
        <w:t xml:space="preserve"> ИП</w:t>
      </w:r>
    </w:p>
    <w:bookmarkEnd w:id="8"/>
    <w:p w:rsidR="000536C6" w:rsidRPr="00611BFF" w:rsidRDefault="000536C6" w:rsidP="00924A0D">
      <w:pPr>
        <w:pStyle w:val="Gel10"/>
        <w:numPr>
          <w:ilvl w:val="0"/>
          <w:numId w:val="0"/>
        </w:numPr>
        <w:ind w:left="567"/>
      </w:pPr>
    </w:p>
    <w:p w:rsidR="001173DD" w:rsidRPr="00611BFF" w:rsidRDefault="000536C6" w:rsidP="001173DD">
      <w:pPr>
        <w:keepNext/>
        <w:spacing w:before="120"/>
        <w:jc w:val="center"/>
      </w:pPr>
      <w:r w:rsidRPr="000536C6">
        <w:lastRenderedPageBreak/>
        <w:t xml:space="preserve"> </w:t>
      </w:r>
    </w:p>
    <w:p w:rsidR="001173DD" w:rsidRDefault="001173DD" w:rsidP="001173DD">
      <w:pPr>
        <w:pStyle w:val="Gelf1"/>
      </w:pPr>
      <w:r>
        <w:t>В открывшемся окне «</w:t>
      </w:r>
      <w:r w:rsidRPr="001173DD">
        <w:rPr>
          <w:b/>
        </w:rPr>
        <w:t xml:space="preserve">Вход в личный кабинет по </w:t>
      </w:r>
      <w:r w:rsidR="00DE5821">
        <w:rPr>
          <w:b/>
        </w:rPr>
        <w:t>подключению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_Ref493680815 \* Lower \h  \* MERGEFORMAT </w:instrText>
      </w:r>
      <w:r w:rsidR="00361FA0">
        <w:fldChar w:fldCharType="separate"/>
      </w:r>
      <w:r w:rsidR="0043628B">
        <w:t>табл. 2</w:t>
      </w:r>
      <w:r w:rsidR="00361FA0">
        <w:fldChar w:fldCharType="end"/>
      </w:r>
      <w:r>
        <w:t>)</w:t>
      </w:r>
      <w:r w:rsidR="0043628B">
        <w:t xml:space="preserve"> (для ФЛ, ИП)</w:t>
      </w:r>
      <w:r>
        <w:t>:</w:t>
      </w:r>
    </w:p>
    <w:p w:rsidR="001173DD" w:rsidRDefault="001173DD" w:rsidP="001173DD">
      <w:pPr>
        <w:pStyle w:val="Gelf5"/>
      </w:pPr>
      <w:bookmarkStart w:id="11" w:name="_Ref493680815"/>
      <w:r>
        <w:t xml:space="preserve">Табл. </w:t>
      </w:r>
      <w:fldSimple w:instr=" SEQ Табл. \* ARABIC ">
        <w:r w:rsidR="0043628B">
          <w:rPr>
            <w:noProof/>
          </w:rPr>
          <w:t>2</w:t>
        </w:r>
      </w:fldSimple>
      <w:bookmarkEnd w:id="11"/>
      <w:r>
        <w:t xml:space="preserve">. Описание полей диалогового окна «Вход в личный кабинет по </w:t>
      </w:r>
      <w:r w:rsidR="00DE5821">
        <w:t>подключению</w:t>
      </w:r>
      <w:r>
        <w:t>»</w:t>
      </w:r>
      <w:r w:rsidR="00E56259">
        <w:t xml:space="preserve"> (ФЛ, ИП)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2078"/>
        <w:gridCol w:w="1546"/>
        <w:gridCol w:w="3599"/>
        <w:gridCol w:w="1820"/>
      </w:tblGrid>
      <w:tr w:rsidR="001173DD" w:rsidRPr="004F6BBA" w:rsidTr="000E5B64">
        <w:trPr>
          <w:tblHeader/>
        </w:trPr>
        <w:tc>
          <w:tcPr>
            <w:tcW w:w="304" w:type="pct"/>
          </w:tcPr>
          <w:p w:rsidR="001173DD" w:rsidRPr="004F6BBA" w:rsidRDefault="001173DD" w:rsidP="00774F0D">
            <w:pPr>
              <w:pStyle w:val="Gelf9"/>
            </w:pPr>
            <w:r>
              <w:t>№ п/п</w:t>
            </w:r>
          </w:p>
        </w:tc>
        <w:tc>
          <w:tcPr>
            <w:tcW w:w="1079" w:type="pct"/>
          </w:tcPr>
          <w:p w:rsidR="001173DD" w:rsidRPr="00A13A15" w:rsidRDefault="001173DD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803" w:type="pct"/>
          </w:tcPr>
          <w:p w:rsidR="001173DD" w:rsidRPr="00A13A15" w:rsidRDefault="001173DD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869" w:type="pct"/>
          </w:tcPr>
          <w:p w:rsidR="001173DD" w:rsidRPr="00A13A15" w:rsidRDefault="001173DD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1173DD" w:rsidRPr="00A13A15" w:rsidRDefault="001173DD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1173DD" w:rsidRPr="008C309E" w:rsidTr="001173DD">
        <w:tc>
          <w:tcPr>
            <w:tcW w:w="304" w:type="pct"/>
          </w:tcPr>
          <w:p w:rsidR="001173DD" w:rsidRDefault="001173DD" w:rsidP="004A4105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1173DD" w:rsidRDefault="001173DD" w:rsidP="00774F0D">
            <w:pPr>
              <w:pStyle w:val="Gelfb"/>
            </w:pPr>
            <w:r>
              <w:t>Тип пользователя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86888051"/>
              <w:placeholder>
                <w:docPart w:val="EA2E10F669C44AA7B54A482ED9DF335A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1173DD" w:rsidRPr="00A13A15" w:rsidRDefault="001173DD" w:rsidP="00774F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869" w:type="pct"/>
          </w:tcPr>
          <w:p w:rsidR="001173DD" w:rsidRPr="001173DD" w:rsidRDefault="001173DD" w:rsidP="001173DD">
            <w:pPr>
              <w:pStyle w:val="Gelfb"/>
            </w:pPr>
            <w:r>
              <w:t>Указывается тип пользователя</w:t>
            </w:r>
            <w:r w:rsidRPr="001173DD">
              <w:t>:</w:t>
            </w:r>
            <w:r>
              <w:t xml:space="preserve"> физическое лицо,</w:t>
            </w:r>
            <w:r w:rsidRPr="001173DD">
              <w:t xml:space="preserve"> </w:t>
            </w:r>
            <w:r>
              <w:t>юридическое лицо, индивидуальный предприниматель</w:t>
            </w:r>
          </w:p>
        </w:tc>
        <w:tc>
          <w:tcPr>
            <w:tcW w:w="945" w:type="pct"/>
          </w:tcPr>
          <w:p w:rsidR="001173DD" w:rsidRPr="00A13A15" w:rsidRDefault="001173DD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Pr="00E56259" w:rsidRDefault="00754717" w:rsidP="00754717">
            <w:pPr>
              <w:pStyle w:val="Gelfb"/>
            </w:pPr>
            <w:r w:rsidRPr="00E56259">
              <w:t>ФИО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67610079"/>
              <w:placeholder>
                <w:docPart w:val="A0593D6787FB4D14997930ED6FC5621F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54717" w:rsidRPr="00E56259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 w:rsidRPr="00E56259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Pr="00E56259" w:rsidRDefault="00754717" w:rsidP="00754717">
            <w:pPr>
              <w:pStyle w:val="Gelfb"/>
            </w:pPr>
            <w:r w:rsidRPr="00E56259">
              <w:t>Указывается ФИО. Будет использоваться в автоматической подста</w:t>
            </w:r>
            <w:r w:rsidR="00E56259">
              <w:t>но</w:t>
            </w:r>
            <w:r w:rsidRPr="00E56259">
              <w:t>вке в заявку на технологическое присоединение</w:t>
            </w:r>
          </w:p>
        </w:tc>
        <w:tc>
          <w:tcPr>
            <w:tcW w:w="945" w:type="pct"/>
          </w:tcPr>
          <w:p w:rsidR="00754717" w:rsidRPr="00E56259" w:rsidRDefault="00754717" w:rsidP="00754717">
            <w:pPr>
              <w:pStyle w:val="Gelf8"/>
              <w:jc w:val="left"/>
              <w:rPr>
                <w:szCs w:val="22"/>
                <w:lang w:val="en-US"/>
              </w:rPr>
            </w:pPr>
            <w:r w:rsidRPr="00E56259"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Pr="00754717" w:rsidRDefault="00754717" w:rsidP="00754717">
            <w:pPr>
              <w:pStyle w:val="Gelfb"/>
            </w:pPr>
            <w:r>
              <w:rPr>
                <w:lang w:val="en-US"/>
              </w:rPr>
              <w:t>e</w:t>
            </w:r>
            <w:r w:rsidRPr="00754717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4236436"/>
              <w:placeholder>
                <w:docPart w:val="A7D83D0EA75548B4B492A21796841182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Указывается электронный адрес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Логин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322518302"/>
              <w:placeholder>
                <w:docPart w:val="FF954087589E42938BD241A411D3802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Указывается логин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Пароль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390921849"/>
              <w:placeholder>
                <w:docPart w:val="BBD3322672E949F88A083A0B81B59EE0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Указывается пароль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Повторный ввод пароля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964729552"/>
              <w:placeholder>
                <w:docPart w:val="D5DB8C20916F44FABB4D9C6E698EFDCE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Контрольный ввод пароля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Зарегистрироваться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90609980"/>
              <w:placeholder>
                <w:docPart w:val="AF1C208B5EEB4B6D9B166CF14B431C72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При заполнении всех обязательных полей появляется сообщение о возможности продолжения регистрации (</w:t>
            </w:r>
            <w:r w:rsidR="00361FA0">
              <w:fldChar w:fldCharType="begin"/>
            </w:r>
            <w:r w:rsidR="00361FA0">
              <w:instrText xml:space="preserve"> REF  _Ref494369617 \* Lower \h  \* MERGEFORMAT </w:instrText>
            </w:r>
            <w:r w:rsidR="00361FA0">
              <w:fldChar w:fldCharType="separate"/>
            </w:r>
            <w:r w:rsidR="0043628B" w:rsidRPr="001173DD">
              <w:t xml:space="preserve">рис. </w:t>
            </w:r>
            <w:r w:rsidR="0043628B">
              <w:t>4</w:t>
            </w:r>
            <w:r w:rsidR="00361FA0">
              <w:fldChar w:fldCharType="end"/>
            </w:r>
            <w:r>
              <w:t xml:space="preserve">). При получении письма следуйте инструкциям </w:t>
            </w:r>
          </w:p>
        </w:tc>
        <w:tc>
          <w:tcPr>
            <w:tcW w:w="945" w:type="pct"/>
          </w:tcPr>
          <w:p w:rsidR="00754717" w:rsidRDefault="00754717" w:rsidP="00754717">
            <w:pPr>
              <w:pStyle w:val="Gelf8"/>
              <w:jc w:val="left"/>
              <w:rPr>
                <w:szCs w:val="22"/>
              </w:rPr>
            </w:pPr>
          </w:p>
        </w:tc>
      </w:tr>
    </w:tbl>
    <w:p w:rsidR="00E56259" w:rsidRDefault="00E56259" w:rsidP="00E56259">
      <w:pPr>
        <w:pStyle w:val="Gelf1"/>
      </w:pPr>
      <w:bookmarkStart w:id="12" w:name="_Ref483836267"/>
      <w:r>
        <w:t>Для ЮЛ в открывшемся окне «</w:t>
      </w:r>
      <w:r w:rsidRPr="001173DD">
        <w:rPr>
          <w:b/>
        </w:rPr>
        <w:t xml:space="preserve">Вход в личный кабинет по </w:t>
      </w:r>
      <w:r>
        <w:rPr>
          <w:b/>
        </w:rPr>
        <w:t>подключению</w:t>
      </w:r>
      <w:r>
        <w:t>» необходимо заполнить следующие поля (</w:t>
      </w:r>
      <w:r>
        <w:fldChar w:fldCharType="begin"/>
      </w:r>
      <w:r>
        <w:instrText xml:space="preserve"> REF  _Ref493680815 \* Lower \h  \* MERGEFORMAT </w:instrText>
      </w:r>
      <w:r>
        <w:fldChar w:fldCharType="separate"/>
      </w:r>
      <w:r w:rsidR="0043628B">
        <w:t>табл. 2</w:t>
      </w:r>
      <w:r>
        <w:fldChar w:fldCharType="end"/>
      </w:r>
      <w:r>
        <w:t>):</w:t>
      </w:r>
    </w:p>
    <w:p w:rsidR="00E56259" w:rsidRDefault="00E56259" w:rsidP="00E56259">
      <w:pPr>
        <w:pStyle w:val="Gelf5"/>
      </w:pPr>
      <w:r>
        <w:t xml:space="preserve">Табл. </w:t>
      </w:r>
      <w:fldSimple w:instr=" SEQ Табл. \* ARABIC ">
        <w:r w:rsidR="0043628B">
          <w:rPr>
            <w:noProof/>
          </w:rPr>
          <w:t>3</w:t>
        </w:r>
      </w:fldSimple>
      <w:r>
        <w:t>. Описание полей диалогового окна «Вход в личный кабинет по подключению» (ЮЛ)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2078"/>
        <w:gridCol w:w="1546"/>
        <w:gridCol w:w="3599"/>
        <w:gridCol w:w="1820"/>
      </w:tblGrid>
      <w:tr w:rsidR="00E56259" w:rsidRPr="004F6BBA" w:rsidTr="00924A0D">
        <w:trPr>
          <w:tblHeader/>
        </w:trPr>
        <w:tc>
          <w:tcPr>
            <w:tcW w:w="304" w:type="pct"/>
          </w:tcPr>
          <w:p w:rsidR="00E56259" w:rsidRPr="004F6BBA" w:rsidRDefault="00E56259" w:rsidP="00924A0D">
            <w:pPr>
              <w:pStyle w:val="Gelf9"/>
            </w:pPr>
            <w:r>
              <w:t>№ п/п</w:t>
            </w:r>
          </w:p>
        </w:tc>
        <w:tc>
          <w:tcPr>
            <w:tcW w:w="1079" w:type="pct"/>
          </w:tcPr>
          <w:p w:rsidR="00E56259" w:rsidRPr="00A13A15" w:rsidRDefault="00E56259" w:rsidP="00924A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803" w:type="pct"/>
          </w:tcPr>
          <w:p w:rsidR="00E56259" w:rsidRPr="00A13A15" w:rsidRDefault="00E56259" w:rsidP="00924A0D">
            <w:pPr>
              <w:pStyle w:val="Gelf9"/>
            </w:pPr>
            <w:r w:rsidRPr="00A13A15">
              <w:t>Вид поля</w:t>
            </w:r>
          </w:p>
        </w:tc>
        <w:tc>
          <w:tcPr>
            <w:tcW w:w="1869" w:type="pct"/>
          </w:tcPr>
          <w:p w:rsidR="00E56259" w:rsidRPr="00A13A15" w:rsidRDefault="00E56259" w:rsidP="00924A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E56259" w:rsidRPr="00A13A15" w:rsidRDefault="00E56259" w:rsidP="00924A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E56259" w:rsidRPr="008C309E" w:rsidTr="00924A0D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924A0D">
            <w:pPr>
              <w:pStyle w:val="Gelfb"/>
            </w:pPr>
            <w:r>
              <w:t>Тип пользователя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766740932"/>
              <w:placeholder>
                <w:docPart w:val="1D15343A3DB74B89AAB004F2A40E3439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56259" w:rsidRPr="00A13A15" w:rsidRDefault="00E56259" w:rsidP="00924A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869" w:type="pct"/>
          </w:tcPr>
          <w:p w:rsidR="00E56259" w:rsidRPr="001173DD" w:rsidRDefault="00E56259" w:rsidP="00924A0D">
            <w:pPr>
              <w:pStyle w:val="Gelfb"/>
            </w:pPr>
            <w:r>
              <w:t>Указывается тип пользователя</w:t>
            </w:r>
            <w:r w:rsidRPr="001173DD">
              <w:t>:</w:t>
            </w:r>
            <w:r>
              <w:t xml:space="preserve"> физическое лицо,</w:t>
            </w:r>
            <w:r w:rsidRPr="001173DD">
              <w:t xml:space="preserve"> </w:t>
            </w:r>
            <w:r>
              <w:t>юридическое лицо, индивидуальный предприниматель</w:t>
            </w:r>
          </w:p>
        </w:tc>
        <w:tc>
          <w:tcPr>
            <w:tcW w:w="945" w:type="pct"/>
          </w:tcPr>
          <w:p w:rsidR="00E56259" w:rsidRPr="00A13A15" w:rsidRDefault="00E56259" w:rsidP="00924A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924A0D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Pr="00E56259" w:rsidRDefault="00E56259" w:rsidP="00924A0D">
            <w:pPr>
              <w:pStyle w:val="Gelfb"/>
            </w:pPr>
            <w:r w:rsidRPr="00E56259">
              <w:t>Наименование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97054032"/>
              <w:placeholder>
                <w:docPart w:val="96E8F5F0EEE24A3AB99500CA67662419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56259" w:rsidRPr="00E56259" w:rsidRDefault="00E56259" w:rsidP="00924A0D">
                <w:pPr>
                  <w:pStyle w:val="Gelf8"/>
                  <w:jc w:val="left"/>
                  <w:rPr>
                    <w:szCs w:val="22"/>
                  </w:rPr>
                </w:pPr>
                <w:r w:rsidRPr="00E56259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Pr="00E56259" w:rsidRDefault="00E56259" w:rsidP="00E56259">
            <w:pPr>
              <w:pStyle w:val="Gelfb"/>
            </w:pPr>
            <w:r w:rsidRPr="00E56259">
              <w:t>Указывается наименование ЮЛ. Будет использоваться в автоматической подстановке в заявку на технологическое присоединение</w:t>
            </w:r>
          </w:p>
        </w:tc>
        <w:tc>
          <w:tcPr>
            <w:tcW w:w="945" w:type="pct"/>
          </w:tcPr>
          <w:p w:rsidR="00E56259" w:rsidRPr="00E56259" w:rsidRDefault="00E56259" w:rsidP="00924A0D">
            <w:pPr>
              <w:pStyle w:val="Gelf8"/>
              <w:jc w:val="left"/>
              <w:rPr>
                <w:szCs w:val="22"/>
                <w:lang w:val="en-US"/>
              </w:rPr>
            </w:pPr>
            <w:r w:rsidRPr="00E56259">
              <w:rPr>
                <w:szCs w:val="22"/>
              </w:rPr>
              <w:t>Да</w:t>
            </w:r>
          </w:p>
        </w:tc>
      </w:tr>
      <w:tr w:rsidR="00E56259" w:rsidRPr="008C309E" w:rsidTr="00924A0D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Pr="00754717" w:rsidRDefault="00E56259" w:rsidP="00924A0D">
            <w:pPr>
              <w:pStyle w:val="Gelfb"/>
            </w:pPr>
            <w:r>
              <w:rPr>
                <w:lang w:val="en-US"/>
              </w:rPr>
              <w:t>e</w:t>
            </w:r>
            <w:r w:rsidRPr="00754717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35467494"/>
              <w:placeholder>
                <w:docPart w:val="2D9F1D709FA5469E976FF430BA0AC5A3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56259" w:rsidRPr="00A13A15" w:rsidRDefault="00E56259" w:rsidP="00924A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924A0D">
            <w:pPr>
              <w:pStyle w:val="Gelfb"/>
            </w:pPr>
            <w:r>
              <w:t>Указывается электронный адрес</w:t>
            </w:r>
          </w:p>
        </w:tc>
        <w:tc>
          <w:tcPr>
            <w:tcW w:w="945" w:type="pct"/>
          </w:tcPr>
          <w:p w:rsidR="00E56259" w:rsidRPr="00A13A15" w:rsidRDefault="00E56259" w:rsidP="00924A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924A0D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924A0D">
            <w:pPr>
              <w:pStyle w:val="Gelfb"/>
            </w:pPr>
            <w:r>
              <w:t>Логин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370769129"/>
              <w:placeholder>
                <w:docPart w:val="F9FC75FA613D4A90858B0E570E385888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56259" w:rsidRPr="00A13A15" w:rsidRDefault="00E56259" w:rsidP="00924A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924A0D">
            <w:pPr>
              <w:pStyle w:val="Gelfb"/>
            </w:pPr>
            <w:r>
              <w:t>Указывается логин</w:t>
            </w:r>
          </w:p>
        </w:tc>
        <w:tc>
          <w:tcPr>
            <w:tcW w:w="945" w:type="pct"/>
          </w:tcPr>
          <w:p w:rsidR="00E56259" w:rsidRPr="00A13A15" w:rsidRDefault="00E56259" w:rsidP="00924A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924A0D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924A0D">
            <w:pPr>
              <w:pStyle w:val="Gelfb"/>
            </w:pPr>
            <w:r>
              <w:t>Пароль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557672444"/>
              <w:placeholder>
                <w:docPart w:val="E4323818FDDA4DC2A6DF74F077064FD3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56259" w:rsidRPr="00A13A15" w:rsidRDefault="00E56259" w:rsidP="00924A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924A0D">
            <w:pPr>
              <w:pStyle w:val="Gelfb"/>
            </w:pPr>
            <w:r>
              <w:t>Указывается пароль</w:t>
            </w:r>
          </w:p>
        </w:tc>
        <w:tc>
          <w:tcPr>
            <w:tcW w:w="945" w:type="pct"/>
          </w:tcPr>
          <w:p w:rsidR="00E56259" w:rsidRPr="00A13A15" w:rsidRDefault="00E56259" w:rsidP="00924A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924A0D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924A0D">
            <w:pPr>
              <w:pStyle w:val="Gelfb"/>
            </w:pPr>
            <w:r>
              <w:t>Повторный ввод пароля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743565175"/>
              <w:placeholder>
                <w:docPart w:val="6996A7D6936E477DA08811B45A33165C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56259" w:rsidRPr="00A13A15" w:rsidRDefault="00E56259" w:rsidP="00924A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924A0D">
            <w:pPr>
              <w:pStyle w:val="Gelfb"/>
            </w:pPr>
            <w:r>
              <w:t>Контрольный ввод пароля</w:t>
            </w:r>
          </w:p>
        </w:tc>
        <w:tc>
          <w:tcPr>
            <w:tcW w:w="945" w:type="pct"/>
          </w:tcPr>
          <w:p w:rsidR="00E56259" w:rsidRPr="00A13A15" w:rsidRDefault="00E56259" w:rsidP="00924A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924A0D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924A0D">
            <w:pPr>
              <w:pStyle w:val="Gelfb"/>
            </w:pPr>
            <w:r>
              <w:t>Зарегистрироваться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676647901"/>
              <w:placeholder>
                <w:docPart w:val="AFD3CEC1E752414B88DB53CA9408DC28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56259" w:rsidRPr="00A13A15" w:rsidRDefault="00E56259" w:rsidP="00924A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924A0D">
            <w:pPr>
              <w:pStyle w:val="Gelfb"/>
            </w:pPr>
            <w:r>
              <w:t xml:space="preserve">При заполнении всех обязательных полей появляется сообщение о </w:t>
            </w:r>
            <w:r>
              <w:lastRenderedPageBreak/>
              <w:t>возможности продолжения регистрации (</w:t>
            </w:r>
            <w:r>
              <w:fldChar w:fldCharType="begin"/>
            </w:r>
            <w:r>
              <w:instrText xml:space="preserve"> REF  _Ref494369617 \* Lower \h  \* MERGEFORMAT </w:instrText>
            </w:r>
            <w:r>
              <w:fldChar w:fldCharType="separate"/>
            </w:r>
            <w:r w:rsidR="0043628B" w:rsidRPr="001173DD">
              <w:t xml:space="preserve">рис. </w:t>
            </w:r>
            <w:r w:rsidR="0043628B">
              <w:t>4</w:t>
            </w:r>
            <w:r>
              <w:fldChar w:fldCharType="end"/>
            </w:r>
            <w:r>
              <w:t xml:space="preserve">). При получении письма следуйте инструкциям </w:t>
            </w:r>
          </w:p>
        </w:tc>
        <w:tc>
          <w:tcPr>
            <w:tcW w:w="945" w:type="pct"/>
          </w:tcPr>
          <w:p w:rsidR="00E56259" w:rsidRDefault="00E56259" w:rsidP="00924A0D">
            <w:pPr>
              <w:pStyle w:val="Gelf8"/>
              <w:jc w:val="left"/>
              <w:rPr>
                <w:szCs w:val="22"/>
              </w:rPr>
            </w:pPr>
          </w:p>
        </w:tc>
      </w:tr>
    </w:tbl>
    <w:p w:rsidR="00A74ACB" w:rsidRDefault="00A74ACB" w:rsidP="00A74ACB">
      <w:pPr>
        <w:pStyle w:val="Gelf1"/>
        <w:jc w:val="center"/>
      </w:pPr>
      <w:r>
        <w:rPr>
          <w:noProof/>
        </w:rPr>
        <w:drawing>
          <wp:inline distT="0" distB="0" distL="0" distR="0">
            <wp:extent cx="4084674" cy="754445"/>
            <wp:effectExtent l="19050" t="19050" r="11430" b="266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674" cy="754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4ACB" w:rsidRPr="00A74ACB" w:rsidRDefault="00A74ACB" w:rsidP="00A74ACB">
      <w:pPr>
        <w:pStyle w:val="Gele"/>
      </w:pPr>
      <w:bookmarkStart w:id="13" w:name="_Ref494369617"/>
      <w:r w:rsidRPr="001173DD">
        <w:t xml:space="preserve">Рис. </w:t>
      </w:r>
      <w:fldSimple w:instr=" SEQ Рис. \* ARABIC ">
        <w:r w:rsidR="0043628B">
          <w:rPr>
            <w:noProof/>
          </w:rPr>
          <w:t>4</w:t>
        </w:r>
      </w:fldSimple>
      <w:bookmarkEnd w:id="13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r>
        <w:t>Сообщение о возможности продолжения регистрации</w:t>
      </w:r>
    </w:p>
    <w:p w:rsidR="006D411D" w:rsidRDefault="00CF208A" w:rsidP="006D411D">
      <w:pPr>
        <w:pStyle w:val="Gel20"/>
      </w:pPr>
      <w:bookmarkStart w:id="14" w:name="_Toc498009513"/>
      <w:r>
        <w:t>Авторизация</w:t>
      </w:r>
      <w:r w:rsidR="00602671">
        <w:t xml:space="preserve"> и восстановление пароля</w:t>
      </w:r>
      <w:bookmarkEnd w:id="12"/>
      <w:bookmarkEnd w:id="14"/>
    </w:p>
    <w:p w:rsidR="00A021C6" w:rsidRDefault="006D411D" w:rsidP="00CF208A">
      <w:pPr>
        <w:pStyle w:val="Gelf1"/>
      </w:pPr>
      <w:r>
        <w:t>Для входа в ЛК нажмите «Войти в личный кабинет»</w:t>
      </w:r>
      <w:r w:rsidR="00B30470">
        <w:t xml:space="preserve"> на главной странице Сайта</w:t>
      </w:r>
      <w:r w:rsidR="00CF208A">
        <w:t>.</w:t>
      </w:r>
      <w:r>
        <w:t xml:space="preserve"> </w:t>
      </w:r>
    </w:p>
    <w:p w:rsidR="006D411D" w:rsidRDefault="006D411D" w:rsidP="006D411D">
      <w:pPr>
        <w:pStyle w:val="Gelf1"/>
      </w:pPr>
      <w:r>
        <w:t>Далее пройдите этап авторизации (</w:t>
      </w:r>
      <w:r w:rsidR="00361FA0">
        <w:fldChar w:fldCharType="begin"/>
      </w:r>
      <w:r w:rsidR="00361FA0">
        <w:instrText xml:space="preserve"> REF  _Ref483821442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5</w:t>
      </w:r>
      <w:r w:rsidR="00361FA0">
        <w:fldChar w:fldCharType="end"/>
      </w:r>
      <w:r>
        <w:t>)</w:t>
      </w:r>
      <w:r w:rsidR="00765A32">
        <w:t>, введя номер учетной записи и пароль, данные при регистрации.</w:t>
      </w:r>
      <w:r w:rsidR="00602671">
        <w:t xml:space="preserve"> </w:t>
      </w:r>
    </w:p>
    <w:p w:rsidR="00765A32" w:rsidRDefault="00A74ACB" w:rsidP="00765A32">
      <w:pPr>
        <w:pStyle w:val="Gelf1"/>
        <w:ind w:firstLine="0"/>
        <w:jc w:val="center"/>
      </w:pPr>
      <w:r>
        <w:rPr>
          <w:noProof/>
        </w:rPr>
        <w:drawing>
          <wp:inline distT="0" distB="0" distL="0" distR="0">
            <wp:extent cx="2890121" cy="2209800"/>
            <wp:effectExtent l="19050" t="19050" r="24529" b="190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371" cy="22138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411D" w:rsidRDefault="006D411D" w:rsidP="006D411D">
      <w:pPr>
        <w:pStyle w:val="Gele"/>
      </w:pPr>
      <w:bookmarkStart w:id="15" w:name="_Ref483821442"/>
      <w:r w:rsidRPr="00221501">
        <w:t xml:space="preserve">Рис. </w:t>
      </w:r>
      <w:fldSimple w:instr=" SEQ Рис. \* ARABIC ">
        <w:r w:rsidR="0043628B">
          <w:rPr>
            <w:noProof/>
          </w:rPr>
          <w:t>5</w:t>
        </w:r>
      </w:fldSimple>
      <w:bookmarkEnd w:id="15"/>
      <w:r w:rsidRPr="00221501">
        <w:rPr>
          <w:noProof/>
        </w:rPr>
        <w:t xml:space="preserve"> –</w:t>
      </w:r>
      <w:r w:rsidRPr="00221501">
        <w:t xml:space="preserve"> </w:t>
      </w:r>
      <w:r>
        <w:t>Авторизация</w:t>
      </w:r>
    </w:p>
    <w:p w:rsidR="00B55329" w:rsidRDefault="00B55329" w:rsidP="00B55329">
      <w:pPr>
        <w:pStyle w:val="Gelf1"/>
      </w:pPr>
      <w:r>
        <w:t xml:space="preserve">Для просмотра «Инструкции пользователя» нажмите </w:t>
      </w:r>
      <w:r w:rsidR="00A74ACB">
        <w:rPr>
          <w:noProof/>
        </w:rPr>
        <w:drawing>
          <wp:inline distT="0" distB="0" distL="0" distR="0">
            <wp:extent cx="1524132" cy="26672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A74ACB" w:rsidRDefault="00A74ACB" w:rsidP="00A74ACB">
      <w:pPr>
        <w:pStyle w:val="Gelf1"/>
      </w:pPr>
      <w:r>
        <w:t xml:space="preserve">Для перехода на страницу регистрации нажмите </w:t>
      </w:r>
      <w:r>
        <w:rPr>
          <w:noProof/>
        </w:rPr>
        <w:drawing>
          <wp:inline distT="0" distB="0" distL="0" distR="0">
            <wp:extent cx="929721" cy="190517"/>
            <wp:effectExtent l="0" t="0" r="381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19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602671" w:rsidRDefault="00602671" w:rsidP="00754717">
      <w:pPr>
        <w:pStyle w:val="Gelf1"/>
      </w:pPr>
      <w:r>
        <w:t xml:space="preserve">В случае, если пароль утерян, </w:t>
      </w:r>
      <w:proofErr w:type="gramStart"/>
      <w:r>
        <w:t xml:space="preserve">нажмите </w:t>
      </w:r>
      <w:r w:rsidR="00A74ACB">
        <w:rPr>
          <w:noProof/>
        </w:rPr>
        <w:drawing>
          <wp:inline distT="0" distB="0" distL="0" distR="0">
            <wp:extent cx="1386960" cy="198137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60" cy="1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</w:t>
      </w:r>
      <w:proofErr w:type="gramEnd"/>
      <w:r>
        <w:t xml:space="preserve"> введите логин в диалоговом окне и нажмите «Продолжить» (</w:t>
      </w:r>
      <w:r w:rsidR="00361FA0">
        <w:fldChar w:fldCharType="begin"/>
      </w:r>
      <w:r w:rsidR="00361FA0">
        <w:instrText xml:space="preserve"> REF  _Ref483821820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6</w:t>
      </w:r>
      <w:r w:rsidR="00361FA0">
        <w:fldChar w:fldCharType="end"/>
      </w:r>
      <w:r>
        <w:t>). На экране появится уведомление об отправке ссылки на указанный при регистрации адрес электронной почты. Для восстановления пароля необходимо воспользоваться ссылкой в письме (</w:t>
      </w:r>
      <w:r w:rsidR="00361FA0">
        <w:fldChar w:fldCharType="begin"/>
      </w:r>
      <w:r w:rsidR="00361FA0">
        <w:instrText xml:space="preserve"> REF  _Ref483822040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7</w:t>
      </w:r>
      <w:r w:rsidR="00361FA0">
        <w:fldChar w:fldCharType="end"/>
      </w:r>
      <w:r>
        <w:t>).</w:t>
      </w:r>
      <w:r w:rsidR="00754717">
        <w:t xml:space="preserve"> При получении письма следуйте инструкциям.</w:t>
      </w:r>
    </w:p>
    <w:p w:rsidR="00602671" w:rsidRDefault="00602671" w:rsidP="006D411D">
      <w:pPr>
        <w:pStyle w:val="Gele"/>
      </w:pPr>
      <w:r>
        <w:rPr>
          <w:noProof/>
        </w:rPr>
        <w:drawing>
          <wp:inline distT="0" distB="0" distL="0" distR="0">
            <wp:extent cx="2725502" cy="1440142"/>
            <wp:effectExtent l="19050" t="19050" r="17780" b="2730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609" cy="14438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2671" w:rsidRDefault="00602671" w:rsidP="00602671">
      <w:pPr>
        <w:pStyle w:val="Gele"/>
      </w:pPr>
      <w:bookmarkStart w:id="16" w:name="_Ref483821820"/>
      <w:r w:rsidRPr="00221501">
        <w:lastRenderedPageBreak/>
        <w:t xml:space="preserve">Рис. </w:t>
      </w:r>
      <w:fldSimple w:instr=" SEQ Рис. \* ARABIC ">
        <w:r w:rsidR="0043628B">
          <w:rPr>
            <w:noProof/>
          </w:rPr>
          <w:t>6</w:t>
        </w:r>
      </w:fldSimple>
      <w:bookmarkEnd w:id="16"/>
      <w:r w:rsidRPr="00221501">
        <w:rPr>
          <w:noProof/>
        </w:rPr>
        <w:t xml:space="preserve"> –</w:t>
      </w:r>
      <w:r w:rsidRPr="00221501">
        <w:t xml:space="preserve"> </w:t>
      </w:r>
      <w:r>
        <w:t>Восстановление пароля</w:t>
      </w:r>
    </w:p>
    <w:p w:rsidR="00971FB8" w:rsidRDefault="00602671" w:rsidP="00971FB8">
      <w:pPr>
        <w:pStyle w:val="Gele"/>
      </w:pPr>
      <w:r>
        <w:rPr>
          <w:noProof/>
        </w:rPr>
        <w:drawing>
          <wp:inline distT="0" distB="0" distL="0" distR="0">
            <wp:extent cx="2660609" cy="1586419"/>
            <wp:effectExtent l="19050" t="19050" r="26035" b="139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532" cy="15905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2671" w:rsidRDefault="00602671" w:rsidP="00602671">
      <w:pPr>
        <w:pStyle w:val="Gele"/>
      </w:pPr>
      <w:bookmarkStart w:id="17" w:name="_Ref483822040"/>
      <w:r w:rsidRPr="00221501">
        <w:t xml:space="preserve">Рис. </w:t>
      </w:r>
      <w:fldSimple w:instr=" SEQ Рис. \* ARABIC ">
        <w:r w:rsidR="0043628B">
          <w:rPr>
            <w:noProof/>
          </w:rPr>
          <w:t>7</w:t>
        </w:r>
      </w:fldSimple>
      <w:bookmarkEnd w:id="17"/>
      <w:r w:rsidRPr="00221501">
        <w:rPr>
          <w:noProof/>
        </w:rPr>
        <w:t xml:space="preserve"> –</w:t>
      </w:r>
      <w:r w:rsidRPr="00221501">
        <w:t xml:space="preserve"> </w:t>
      </w:r>
      <w:r>
        <w:t>Уведомление об отправке ссылки</w:t>
      </w:r>
    </w:p>
    <w:p w:rsidR="001B57B6" w:rsidRDefault="00166A77" w:rsidP="001B57B6">
      <w:pPr>
        <w:pStyle w:val="Gelf1"/>
      </w:pPr>
      <w:r>
        <w:t>После успешной авторизации клиент имеет возможность воспользоваться функциональностью Личного Кабинета</w:t>
      </w:r>
      <w:r w:rsidR="00A74ACB">
        <w:t xml:space="preserve"> по </w:t>
      </w:r>
      <w:r w:rsidR="00934FF6">
        <w:t xml:space="preserve">подключению </w:t>
      </w:r>
      <w:r w:rsidR="001B57B6">
        <w:t>(</w:t>
      </w:r>
      <w:r w:rsidR="00361FA0">
        <w:fldChar w:fldCharType="begin"/>
      </w:r>
      <w:r w:rsidR="00361FA0">
        <w:instrText xml:space="preserve"> REF  _Ref494372682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8</w:t>
      </w:r>
      <w:r w:rsidR="00361FA0">
        <w:fldChar w:fldCharType="end"/>
      </w:r>
      <w:r w:rsidR="001B57B6">
        <w:t>).</w:t>
      </w:r>
    </w:p>
    <w:p w:rsidR="001B57B6" w:rsidRDefault="005634D8" w:rsidP="001B57B6">
      <w:pPr>
        <w:pStyle w:val="Gelf1"/>
        <w:ind w:firstLine="0"/>
        <w:jc w:val="center"/>
      </w:pPr>
      <w:r>
        <w:rPr>
          <w:noProof/>
        </w:rPr>
        <w:drawing>
          <wp:inline distT="0" distB="0" distL="0" distR="0">
            <wp:extent cx="6120130" cy="2607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B6" w:rsidRDefault="001B57B6" w:rsidP="001B57B6">
      <w:pPr>
        <w:pStyle w:val="Gele"/>
      </w:pPr>
      <w:bookmarkStart w:id="18" w:name="_Ref494372682"/>
      <w:r w:rsidRPr="00221501">
        <w:t xml:space="preserve">Рис. </w:t>
      </w:r>
      <w:fldSimple w:instr=" SEQ Рис. \* ARABIC ">
        <w:r w:rsidR="0043628B">
          <w:rPr>
            <w:noProof/>
          </w:rPr>
          <w:t>8</w:t>
        </w:r>
      </w:fldSimple>
      <w:bookmarkEnd w:id="18"/>
      <w:r w:rsidRPr="00221501">
        <w:rPr>
          <w:noProof/>
        </w:rPr>
        <w:t xml:space="preserve"> –</w:t>
      </w:r>
      <w:r w:rsidRPr="00221501">
        <w:t xml:space="preserve"> </w:t>
      </w:r>
      <w:r>
        <w:t xml:space="preserve">Меню Личного кабинета по </w:t>
      </w:r>
      <w:r w:rsidR="00934FF6">
        <w:t>подключению</w:t>
      </w:r>
    </w:p>
    <w:p w:rsidR="00080A57" w:rsidRDefault="00080A57" w:rsidP="00080A57">
      <w:pPr>
        <w:pStyle w:val="Gel20"/>
      </w:pPr>
      <w:bookmarkStart w:id="19" w:name="_Toc498009514"/>
      <w:r>
        <w:t>Выход из Личного Кабинета</w:t>
      </w:r>
      <w:bookmarkEnd w:id="19"/>
    </w:p>
    <w:p w:rsidR="00AA75DA" w:rsidRPr="00AA75DA" w:rsidRDefault="00BC63DC" w:rsidP="00AA75DA">
      <w:pPr>
        <w:pStyle w:val="Gelf1"/>
      </w:pPr>
      <w:r>
        <w:t>Для выхода</w:t>
      </w:r>
      <w:r w:rsidR="00080A57" w:rsidRPr="00AA75DA">
        <w:t xml:space="preserve"> из Личного Кабинета выберите </w:t>
      </w:r>
      <w:r w:rsidR="00AA75DA" w:rsidRPr="00AA75DA">
        <w:rPr>
          <w:noProof/>
        </w:rPr>
        <w:drawing>
          <wp:inline distT="0" distB="0" distL="0" distR="0">
            <wp:extent cx="914479" cy="358171"/>
            <wp:effectExtent l="0" t="0" r="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A57" w:rsidRPr="00AA75DA">
        <w:t xml:space="preserve">. При выходе на экране появляется </w:t>
      </w:r>
      <w:r w:rsidR="00AA75DA">
        <w:t>окно авторизации.</w:t>
      </w:r>
    </w:p>
    <w:p w:rsidR="0048266F" w:rsidRDefault="001B57B6" w:rsidP="001B57B6">
      <w:pPr>
        <w:pStyle w:val="Gel20"/>
      </w:pPr>
      <w:bookmarkStart w:id="20" w:name="_Toc498009515"/>
      <w:r>
        <w:t>Команда меню «</w:t>
      </w:r>
      <w:r w:rsidR="0048266F">
        <w:t>Заявки</w:t>
      </w:r>
      <w:r>
        <w:t>»</w:t>
      </w:r>
      <w:bookmarkEnd w:id="20"/>
    </w:p>
    <w:p w:rsidR="002D02E2" w:rsidRPr="002D02E2" w:rsidRDefault="002D02E2" w:rsidP="002D02E2">
      <w:pPr>
        <w:pStyle w:val="Gelf1"/>
      </w:pPr>
      <w:r>
        <w:t xml:space="preserve">На странице отображается список заявок, которые были созданы </w:t>
      </w:r>
      <w:r w:rsidR="00934FF6">
        <w:t xml:space="preserve">Заявителем </w:t>
      </w:r>
      <w:r>
        <w:t>(</w:t>
      </w:r>
      <w:r w:rsidR="00361FA0">
        <w:fldChar w:fldCharType="begin"/>
      </w:r>
      <w:r w:rsidR="00361FA0">
        <w:instrText xml:space="preserve"> REF  _Ref483828258 \* Lower \h  \* MERGEFORMAT </w:instrText>
      </w:r>
      <w:r w:rsidR="00361FA0">
        <w:fldChar w:fldCharType="separate"/>
      </w:r>
      <w:r w:rsidR="0043628B" w:rsidRPr="00774F0D">
        <w:t xml:space="preserve">рис. </w:t>
      </w:r>
      <w:r w:rsidR="0043628B">
        <w:t>9</w:t>
      </w:r>
      <w:r w:rsidR="00361FA0">
        <w:fldChar w:fldCharType="end"/>
      </w:r>
      <w:r>
        <w:t>).</w:t>
      </w:r>
      <w:r w:rsidR="0087292A">
        <w:t xml:space="preserve"> При этом можно посмотреть (свернуть) историю заявки, щелкнув на значки </w:t>
      </w:r>
      <w:r w:rsidR="0087292A">
        <w:rPr>
          <w:noProof/>
        </w:rPr>
        <w:drawing>
          <wp:inline distT="0" distB="0" distL="0" distR="0">
            <wp:extent cx="247773" cy="266544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1896" cy="27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92A">
        <w:t xml:space="preserve"> и </w:t>
      </w:r>
      <w:r w:rsidR="0087292A">
        <w:rPr>
          <w:noProof/>
        </w:rPr>
        <w:drawing>
          <wp:inline distT="0" distB="0" distL="0" distR="0">
            <wp:extent cx="265471" cy="265471"/>
            <wp:effectExtent l="0" t="0" r="127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65" cy="27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92A">
        <w:t xml:space="preserve"> соответственно. При раскрытии истории </w:t>
      </w:r>
      <w:r w:rsidR="00934FF6">
        <w:t xml:space="preserve">Заявитель </w:t>
      </w:r>
      <w:r w:rsidR="0087292A">
        <w:t>может увидеть историю смены статусов и добавления документов, а также авторов изменений (</w:t>
      </w:r>
      <w:r w:rsidR="00361FA0">
        <w:fldChar w:fldCharType="begin"/>
      </w:r>
      <w:r w:rsidR="00361FA0">
        <w:instrText xml:space="preserve"> REF  _Ref494470333 \* Lower \h  \* MERGEFORMAT </w:instrText>
      </w:r>
      <w:r w:rsidR="00361FA0">
        <w:fldChar w:fldCharType="separate"/>
      </w:r>
      <w:r w:rsidR="0043628B" w:rsidRPr="00774F0D">
        <w:t xml:space="preserve">рис. </w:t>
      </w:r>
      <w:r w:rsidR="0043628B">
        <w:t>10</w:t>
      </w:r>
      <w:r w:rsidR="00361FA0">
        <w:fldChar w:fldCharType="end"/>
      </w:r>
      <w:r w:rsidR="0087292A">
        <w:t>).</w:t>
      </w:r>
    </w:p>
    <w:p w:rsidR="0048266F" w:rsidRDefault="005634D8" w:rsidP="00774F0D">
      <w:pPr>
        <w:pStyle w:val="Gelf1"/>
        <w:ind w:firstLine="0"/>
        <w:jc w:val="center"/>
      </w:pPr>
      <w:r>
        <w:rPr>
          <w:noProof/>
        </w:rPr>
        <w:drawing>
          <wp:inline distT="0" distB="0" distL="0" distR="0">
            <wp:extent cx="6017895" cy="3326455"/>
            <wp:effectExtent l="19050" t="19050" r="20955" b="263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3326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266F" w:rsidRDefault="0048266F" w:rsidP="0048266F">
      <w:pPr>
        <w:pStyle w:val="Gele"/>
      </w:pPr>
      <w:bookmarkStart w:id="21" w:name="_Ref483828258"/>
      <w:r w:rsidRPr="00774F0D">
        <w:t xml:space="preserve">Рис. </w:t>
      </w:r>
      <w:fldSimple w:instr=" SEQ Рис. \* ARABIC ">
        <w:r w:rsidR="0043628B">
          <w:rPr>
            <w:noProof/>
          </w:rPr>
          <w:t>9</w:t>
        </w:r>
      </w:fldSimple>
      <w:bookmarkEnd w:id="21"/>
      <w:r w:rsidRPr="00774F0D">
        <w:rPr>
          <w:noProof/>
        </w:rPr>
        <w:t xml:space="preserve"> –</w:t>
      </w:r>
      <w:r w:rsidRPr="00774F0D">
        <w:t xml:space="preserve"> </w:t>
      </w:r>
      <w:r w:rsidR="002D02E2" w:rsidRPr="00774F0D">
        <w:t>Заявки</w:t>
      </w:r>
    </w:p>
    <w:p w:rsidR="0087292A" w:rsidRDefault="0087292A" w:rsidP="00FD01CB">
      <w:pPr>
        <w:pStyle w:val="Gele"/>
        <w:jc w:val="both"/>
      </w:pPr>
      <w:r>
        <w:rPr>
          <w:noProof/>
        </w:rPr>
        <w:lastRenderedPageBreak/>
        <w:drawing>
          <wp:inline distT="0" distB="0" distL="0" distR="0">
            <wp:extent cx="6046839" cy="2229137"/>
            <wp:effectExtent l="19050" t="19050" r="1143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624" cy="2235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292A" w:rsidRDefault="0087292A" w:rsidP="0087292A">
      <w:pPr>
        <w:pStyle w:val="Gele"/>
      </w:pPr>
      <w:bookmarkStart w:id="22" w:name="_Ref494470333"/>
      <w:r w:rsidRPr="00774F0D">
        <w:t xml:space="preserve">Рис. </w:t>
      </w:r>
      <w:fldSimple w:instr=" SEQ Рис. \* ARABIC ">
        <w:r w:rsidR="0043628B">
          <w:rPr>
            <w:noProof/>
          </w:rPr>
          <w:t>10</w:t>
        </w:r>
      </w:fldSimple>
      <w:bookmarkEnd w:id="22"/>
      <w:r w:rsidRPr="00774F0D">
        <w:rPr>
          <w:noProof/>
        </w:rPr>
        <w:t xml:space="preserve"> –</w:t>
      </w:r>
      <w:r w:rsidRPr="00774F0D">
        <w:t xml:space="preserve"> Заявки</w:t>
      </w:r>
      <w:r>
        <w:t xml:space="preserve"> – раскрытие истории заявки</w:t>
      </w:r>
    </w:p>
    <w:p w:rsidR="0070201A" w:rsidRPr="00A13A15" w:rsidRDefault="0070201A" w:rsidP="0070201A">
      <w:pPr>
        <w:pStyle w:val="Gelf1"/>
      </w:pPr>
      <w:r>
        <w:t>Описание таблицы</w:t>
      </w:r>
      <w:r w:rsidRPr="00A13A15">
        <w:t xml:space="preserve"> </w:t>
      </w:r>
      <w:r w:rsidRPr="00A13A15">
        <w:rPr>
          <w:b/>
        </w:rPr>
        <w:t>«</w:t>
      </w:r>
      <w:r>
        <w:rPr>
          <w:b/>
        </w:rPr>
        <w:t>Заявки</w:t>
      </w:r>
      <w:r w:rsidRPr="00A13A15">
        <w:rPr>
          <w:b/>
        </w:rPr>
        <w:t>»</w:t>
      </w:r>
      <w:r w:rsidRPr="00A13A15">
        <w:t xml:space="preserve"> </w:t>
      </w:r>
      <w:r>
        <w:t>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3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4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FD01CB">
      <w:pPr>
        <w:pStyle w:val="Gelf5"/>
        <w:ind w:firstLine="142"/>
      </w:pPr>
      <w:r w:rsidRPr="00A13A15">
        <w:t xml:space="preserve">Табл. </w:t>
      </w:r>
      <w:fldSimple w:instr=" SEQ Табл. \* ARABIC ">
        <w:r w:rsidR="0043628B">
          <w:rPr>
            <w:noProof/>
          </w:rPr>
          <w:t>4</w:t>
        </w:r>
      </w:fldSimple>
      <w:r w:rsidRPr="00A13A15">
        <w:t>. Характеристика таблицы «</w:t>
      </w:r>
      <w:r>
        <w:t>Заявки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столбца</w:t>
            </w:r>
          </w:p>
        </w:tc>
        <w:tc>
          <w:tcPr>
            <w:tcW w:w="621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 xml:space="preserve">Описание 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Gel15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>
              <w:t>Статус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Отображается статус заявки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Gel15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 w:rsidRPr="00A13A15">
              <w:t xml:space="preserve">Дата 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Отображается дата заявки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Gel15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>
              <w:t>Автор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Отображается автор заявки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a8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>
              <w:t>Файлы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Отображаются названия файлов</w:t>
            </w:r>
          </w:p>
        </w:tc>
      </w:tr>
    </w:tbl>
    <w:p w:rsidR="0070201A" w:rsidRPr="00A13A15" w:rsidRDefault="0070201A" w:rsidP="0070201A">
      <w:pPr>
        <w:pStyle w:val="Gelf1"/>
      </w:pPr>
      <w:r>
        <w:t>Ко</w:t>
      </w:r>
      <w:r w:rsidRPr="00776039">
        <w:t xml:space="preserve">манды и краткое их описание представлены в </w:t>
      </w:r>
      <w:r w:rsidRPr="00A13A15">
        <w:t xml:space="preserve">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4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5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70201A">
      <w:pPr>
        <w:pStyle w:val="Gelf5"/>
      </w:pPr>
      <w:r w:rsidRPr="00A13A15">
        <w:t xml:space="preserve">Табл. </w:t>
      </w:r>
      <w:fldSimple w:instr=" SEQ Табл. \* ARABIC ">
        <w:r w:rsidR="0043628B">
          <w:rPr>
            <w:noProof/>
          </w:rPr>
          <w:t>5</w:t>
        </w:r>
      </w:fldSimple>
      <w:r w:rsidRPr="00A13A15">
        <w:t xml:space="preserve">. </w:t>
      </w:r>
      <w:r>
        <w:t>Описание команд раздела «Заявки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B035EE" w:rsidRDefault="0070201A" w:rsidP="00774F0D">
            <w:pPr>
              <w:pStyle w:val="Gelf9"/>
            </w:pPr>
            <w:r>
              <w:t>Команда</w:t>
            </w:r>
          </w:p>
        </w:tc>
        <w:tc>
          <w:tcPr>
            <w:tcW w:w="6217" w:type="dxa"/>
            <w:shd w:val="clear" w:color="auto" w:fill="auto"/>
          </w:tcPr>
          <w:p w:rsidR="0070201A" w:rsidRPr="00B035EE" w:rsidRDefault="0070201A" w:rsidP="00774F0D">
            <w:pPr>
              <w:pStyle w:val="Gelf9"/>
              <w:ind w:right="459"/>
            </w:pPr>
            <w:r w:rsidRPr="00B035EE">
              <w:t>Описание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70201A">
            <w:pPr>
              <w:pStyle w:val="Gel15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70201A" w:rsidRPr="00611BFF" w:rsidRDefault="0070201A" w:rsidP="0070201A">
            <w:pPr>
              <w:pStyle w:val="Gelfb"/>
              <w:rPr>
                <w:b/>
              </w:rPr>
            </w:pPr>
            <w:r w:rsidRPr="00611BFF">
              <w:rPr>
                <w:rStyle w:val="afff8"/>
              </w:rPr>
              <w:t xml:space="preserve">Добавить </w:t>
            </w:r>
          </w:p>
        </w:tc>
        <w:tc>
          <w:tcPr>
            <w:tcW w:w="6217" w:type="dxa"/>
            <w:shd w:val="clear" w:color="auto" w:fill="auto"/>
          </w:tcPr>
          <w:p w:rsidR="0070201A" w:rsidRPr="00611BFF" w:rsidRDefault="0070201A" w:rsidP="0070201A">
            <w:pPr>
              <w:pStyle w:val="Gelfb"/>
              <w:ind w:right="459"/>
            </w:pPr>
            <w:r>
              <w:t>Добавление заявки</w:t>
            </w:r>
          </w:p>
        </w:tc>
      </w:tr>
      <w:tr w:rsidR="00CF208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CF208A" w:rsidRPr="00A13A15" w:rsidRDefault="00CF208A" w:rsidP="0070201A">
            <w:pPr>
              <w:pStyle w:val="Gel15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CF208A" w:rsidRPr="00611BFF" w:rsidRDefault="00CF208A" w:rsidP="0070201A">
            <w:pPr>
              <w:pStyle w:val="Gelfb"/>
              <w:rPr>
                <w:rStyle w:val="afff8"/>
              </w:rPr>
            </w:pPr>
            <w:r>
              <w:rPr>
                <w:rStyle w:val="afff8"/>
              </w:rPr>
              <w:t>Период с.. по</w:t>
            </w:r>
          </w:p>
        </w:tc>
        <w:tc>
          <w:tcPr>
            <w:tcW w:w="6217" w:type="dxa"/>
            <w:shd w:val="clear" w:color="auto" w:fill="auto"/>
          </w:tcPr>
          <w:p w:rsidR="00CF208A" w:rsidRDefault="00CF208A" w:rsidP="0070201A">
            <w:pPr>
              <w:pStyle w:val="Gelfb"/>
              <w:ind w:right="459"/>
            </w:pPr>
            <w:r>
              <w:t>Фильтрация по времени формирования заявки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70201A">
            <w:pPr>
              <w:pStyle w:val="a8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70201A" w:rsidRPr="00CF208A" w:rsidRDefault="00CF208A" w:rsidP="00774F0D">
            <w:pPr>
              <w:pStyle w:val="Gelfb"/>
              <w:rPr>
                <w:b/>
              </w:rPr>
            </w:pPr>
            <w:r w:rsidRPr="00CF208A">
              <w:rPr>
                <w:b/>
              </w:rPr>
              <w:t>Тип заявки</w:t>
            </w:r>
          </w:p>
        </w:tc>
        <w:tc>
          <w:tcPr>
            <w:tcW w:w="6217" w:type="dxa"/>
            <w:shd w:val="clear" w:color="auto" w:fill="auto"/>
          </w:tcPr>
          <w:p w:rsidR="0070201A" w:rsidRDefault="00CF208A" w:rsidP="00774F0D">
            <w:pPr>
              <w:pStyle w:val="Gel-"/>
              <w:numPr>
                <w:ilvl w:val="0"/>
                <w:numId w:val="0"/>
              </w:numPr>
            </w:pPr>
            <w:r>
              <w:t>Фильтр</w:t>
            </w:r>
          </w:p>
        </w:tc>
      </w:tr>
      <w:tr w:rsidR="00CF208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CF208A" w:rsidRPr="00A13A15" w:rsidRDefault="00CF208A" w:rsidP="00CF208A">
            <w:pPr>
              <w:pStyle w:val="a8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CF208A" w:rsidRPr="00CF208A" w:rsidRDefault="00CF208A" w:rsidP="00CF208A">
            <w:pPr>
              <w:pStyle w:val="Gelfb"/>
              <w:rPr>
                <w:b/>
              </w:rPr>
            </w:pPr>
            <w:r w:rsidRPr="00CF208A">
              <w:rPr>
                <w:b/>
              </w:rPr>
              <w:t>Статус</w:t>
            </w:r>
          </w:p>
        </w:tc>
        <w:tc>
          <w:tcPr>
            <w:tcW w:w="6217" w:type="dxa"/>
            <w:shd w:val="clear" w:color="auto" w:fill="auto"/>
          </w:tcPr>
          <w:p w:rsidR="00CF208A" w:rsidRDefault="00CF208A" w:rsidP="00CF208A">
            <w:pPr>
              <w:pStyle w:val="Gel-"/>
              <w:numPr>
                <w:ilvl w:val="0"/>
                <w:numId w:val="0"/>
              </w:numPr>
            </w:pPr>
            <w:r>
              <w:t>Фильтр</w:t>
            </w:r>
          </w:p>
        </w:tc>
      </w:tr>
      <w:tr w:rsidR="00CF208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CF208A" w:rsidRPr="00A13A15" w:rsidRDefault="00CF208A" w:rsidP="00CF208A">
            <w:pPr>
              <w:pStyle w:val="a8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CF208A" w:rsidRPr="00CF208A" w:rsidRDefault="00CF208A" w:rsidP="00CF208A">
            <w:pPr>
              <w:pStyle w:val="Gelfb"/>
              <w:rPr>
                <w:b/>
              </w:rPr>
            </w:pPr>
            <w:r w:rsidRPr="00CF208A">
              <w:rPr>
                <w:b/>
              </w:rPr>
              <w:t>Тип снабжения</w:t>
            </w:r>
          </w:p>
        </w:tc>
        <w:tc>
          <w:tcPr>
            <w:tcW w:w="6217" w:type="dxa"/>
            <w:shd w:val="clear" w:color="auto" w:fill="auto"/>
          </w:tcPr>
          <w:p w:rsidR="00CF208A" w:rsidRDefault="00CF208A" w:rsidP="00CF208A">
            <w:pPr>
              <w:pStyle w:val="Gel-"/>
              <w:numPr>
                <w:ilvl w:val="0"/>
                <w:numId w:val="0"/>
              </w:numPr>
            </w:pPr>
            <w:r>
              <w:t>Фильтр</w:t>
            </w:r>
          </w:p>
        </w:tc>
      </w:tr>
    </w:tbl>
    <w:p w:rsidR="0070201A" w:rsidRPr="00611BFF" w:rsidRDefault="0070201A" w:rsidP="001B57B6">
      <w:pPr>
        <w:pStyle w:val="Gel30"/>
      </w:pPr>
      <w:bookmarkStart w:id="23" w:name="_Toc494373627"/>
      <w:bookmarkStart w:id="24" w:name="_Toc498009516"/>
      <w:r w:rsidRPr="00611BFF">
        <w:t xml:space="preserve">Добавление </w:t>
      </w:r>
      <w:bookmarkEnd w:id="23"/>
      <w:r>
        <w:t>заявки</w:t>
      </w:r>
      <w:bookmarkEnd w:id="24"/>
    </w:p>
    <w:p w:rsidR="009B2D32" w:rsidRPr="005634D8" w:rsidRDefault="009B2D32" w:rsidP="0070201A">
      <w:pPr>
        <w:pStyle w:val="Gelf1"/>
      </w:pPr>
      <w:r w:rsidRPr="005634D8">
        <w:t>Процесс подачи заявки в личном кабинете должен соответствовать порядку подачи электронного документа (см.</w:t>
      </w:r>
      <w:r w:rsidR="005634D8">
        <w:t xml:space="preserve"> п.2.4.2. «</w:t>
      </w:r>
      <w:r w:rsidR="007205B8" w:rsidRPr="005634D8">
        <w:rPr>
          <w:lang w:val="en-US"/>
        </w:rPr>
        <w:fldChar w:fldCharType="begin"/>
      </w:r>
      <w:r w:rsidRPr="005634D8">
        <w:instrText xml:space="preserve"> REF _Ref495575231 \h </w:instrText>
      </w:r>
      <w:r w:rsidR="005634D8" w:rsidRPr="005634D8">
        <w:instrText xml:space="preserve"> \* </w:instrText>
      </w:r>
      <w:r w:rsidR="005634D8">
        <w:rPr>
          <w:lang w:val="en-US"/>
        </w:rPr>
        <w:instrText>MERGEFORMAT</w:instrText>
      </w:r>
      <w:r w:rsidR="005634D8" w:rsidRPr="005634D8">
        <w:instrText xml:space="preserve"> </w:instrText>
      </w:r>
      <w:r w:rsidR="007205B8" w:rsidRPr="005634D8">
        <w:rPr>
          <w:lang w:val="en-US"/>
        </w:rPr>
      </w:r>
      <w:r w:rsidR="007205B8" w:rsidRPr="005634D8">
        <w:rPr>
          <w:lang w:val="en-US"/>
        </w:rPr>
        <w:fldChar w:fldCharType="separate"/>
      </w:r>
      <w:r w:rsidR="0043628B" w:rsidRPr="00593D43">
        <w:t>Порядок направления электронного документа</w:t>
      </w:r>
      <w:r w:rsidR="007205B8" w:rsidRPr="005634D8">
        <w:rPr>
          <w:lang w:val="en-US"/>
        </w:rPr>
        <w:fldChar w:fldCharType="end"/>
      </w:r>
      <w:r w:rsidR="005634D8">
        <w:t>"</w:t>
      </w:r>
      <w:r w:rsidRPr="005634D8">
        <w:t>).</w:t>
      </w:r>
    </w:p>
    <w:p w:rsidR="0070201A" w:rsidRPr="00611BFF" w:rsidRDefault="0070201A" w:rsidP="0070201A">
      <w:pPr>
        <w:pStyle w:val="Gelf1"/>
      </w:pPr>
      <w:r w:rsidRPr="00611BFF">
        <w:t xml:space="preserve">Для добавления </w:t>
      </w:r>
      <w:r w:rsidR="00BC63DC">
        <w:t>заявки</w:t>
      </w:r>
      <w:r w:rsidR="009B2D32">
        <w:t xml:space="preserve"> </w:t>
      </w:r>
      <w:r w:rsidR="009B2D32" w:rsidRPr="00611BFF">
        <w:t>(</w:t>
      </w:r>
      <w:r w:rsidR="00361FA0">
        <w:fldChar w:fldCharType="begin"/>
      </w:r>
      <w:r w:rsidR="00361FA0">
        <w:instrText xml:space="preserve"> REF  _Ref473557139 \* Lower \h  \* MERGEFORMAT </w:instrText>
      </w:r>
      <w:r w:rsidR="00361FA0">
        <w:fldChar w:fldCharType="separate"/>
      </w:r>
      <w:r w:rsidR="0043628B" w:rsidRPr="00CF208A">
        <w:t xml:space="preserve">рис. </w:t>
      </w:r>
      <w:r w:rsidR="0043628B">
        <w:t>11</w:t>
      </w:r>
      <w:r w:rsidR="00361FA0">
        <w:fldChar w:fldCharType="end"/>
      </w:r>
      <w:r w:rsidR="009B2D32" w:rsidRPr="00611BFF">
        <w:t>)</w:t>
      </w:r>
      <w:r w:rsidR="009B2D32">
        <w:t xml:space="preserve"> </w:t>
      </w:r>
      <w:r w:rsidRPr="00611BFF">
        <w:t>необходимо сделать</w:t>
      </w:r>
      <w:r>
        <w:t xml:space="preserve"> следующее</w:t>
      </w:r>
      <w:r w:rsidRPr="00611BFF">
        <w:t>:</w:t>
      </w:r>
    </w:p>
    <w:p w:rsidR="0070201A" w:rsidRDefault="0070201A" w:rsidP="0070201A">
      <w:pPr>
        <w:pStyle w:val="Gel10"/>
        <w:numPr>
          <w:ilvl w:val="0"/>
          <w:numId w:val="32"/>
        </w:numPr>
      </w:pPr>
      <w:r w:rsidRPr="00611BFF">
        <w:t>Откройте раздел</w:t>
      </w:r>
      <w:r w:rsidR="000164B3">
        <w:t xml:space="preserve"> </w:t>
      </w:r>
      <w:r w:rsidR="000164B3" w:rsidRPr="000164B3">
        <w:rPr>
          <w:b/>
        </w:rPr>
        <w:t>Заявки</w:t>
      </w:r>
      <w:r w:rsidR="000164B3">
        <w:rPr>
          <w:b/>
        </w:rPr>
        <w:t xml:space="preserve"> </w:t>
      </w:r>
      <w:r w:rsidR="000164B3" w:rsidRPr="000164B3">
        <w:rPr>
          <w:b/>
        </w:rPr>
        <w:t>-</w:t>
      </w:r>
      <w:r w:rsidR="000164B3">
        <w:rPr>
          <w:b/>
        </w:rPr>
        <w:t xml:space="preserve"> </w:t>
      </w:r>
      <w:r w:rsidR="000164B3" w:rsidRPr="000164B3">
        <w:rPr>
          <w:b/>
        </w:rPr>
        <w:t>Добавить заявку</w:t>
      </w:r>
      <w:r w:rsidRPr="00611BFF">
        <w:t>;</w:t>
      </w:r>
    </w:p>
    <w:p w:rsidR="0070201A" w:rsidRDefault="0070201A" w:rsidP="0070201A">
      <w:pPr>
        <w:pStyle w:val="Gel10"/>
        <w:numPr>
          <w:ilvl w:val="0"/>
          <w:numId w:val="32"/>
        </w:numPr>
      </w:pPr>
      <w:r>
        <w:t xml:space="preserve">Заполните поля в </w:t>
      </w:r>
      <w:r w:rsidRPr="00A13A15">
        <w:t>диалог</w:t>
      </w:r>
      <w:r>
        <w:t>овой</w:t>
      </w:r>
      <w:r w:rsidRPr="00A13A15">
        <w:t xml:space="preserve"> форм</w:t>
      </w:r>
      <w:r>
        <w:t>е</w:t>
      </w:r>
      <w:r w:rsidRPr="00A13A15">
        <w:t xml:space="preserve"> </w:t>
      </w:r>
      <w:r w:rsidRPr="00EA3447">
        <w:rPr>
          <w:b/>
        </w:rPr>
        <w:t xml:space="preserve">«Добавление </w:t>
      </w:r>
      <w:r>
        <w:rPr>
          <w:b/>
        </w:rPr>
        <w:t>заявки</w:t>
      </w:r>
      <w:r w:rsidRPr="00EA3447">
        <w:rPr>
          <w:b/>
        </w:rPr>
        <w:t>»</w:t>
      </w:r>
      <w:r w:rsidRPr="00A13A15">
        <w:t xml:space="preserve">. </w:t>
      </w:r>
      <w:r>
        <w:t xml:space="preserve">Описание диалоговой </w:t>
      </w:r>
      <w:r w:rsidRPr="00A13A15">
        <w:t xml:space="preserve"> </w:t>
      </w:r>
      <w:r>
        <w:t>формы 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EA3447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5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6</w:t>
      </w:r>
      <w:r w:rsidR="007205B8" w:rsidRPr="00A13A15">
        <w:fldChar w:fldCharType="end"/>
      </w:r>
      <w:r w:rsidRPr="00A13A15">
        <w:t>.</w:t>
      </w:r>
    </w:p>
    <w:p w:rsidR="0070201A" w:rsidRDefault="0070201A" w:rsidP="0070201A">
      <w:pPr>
        <w:pStyle w:val="Gelf5"/>
      </w:pPr>
      <w:r w:rsidRPr="00A13A15">
        <w:lastRenderedPageBreak/>
        <w:t xml:space="preserve">Табл. </w:t>
      </w:r>
      <w:fldSimple w:instr=" SEQ Табл. \* ARABIC ">
        <w:r w:rsidR="0043628B">
          <w:rPr>
            <w:noProof/>
          </w:rPr>
          <w:t>6</w:t>
        </w:r>
      </w:fldSimple>
      <w:r w:rsidRPr="00A13A15">
        <w:t>. Характеристика диалоговой формы «</w:t>
      </w:r>
      <w:r>
        <w:t>Добавление заявки</w:t>
      </w:r>
      <w:r w:rsidRPr="00A13A15"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779"/>
        <w:gridCol w:w="1446"/>
        <w:gridCol w:w="2655"/>
        <w:gridCol w:w="2186"/>
      </w:tblGrid>
      <w:tr w:rsidR="0070201A" w:rsidRPr="00A13A15" w:rsidTr="00774F0D">
        <w:trPr>
          <w:tblHeader/>
        </w:trPr>
        <w:tc>
          <w:tcPr>
            <w:tcW w:w="292" w:type="pct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1443" w:type="pct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751" w:type="pct"/>
          </w:tcPr>
          <w:p w:rsidR="0070201A" w:rsidRPr="00A13A15" w:rsidRDefault="0070201A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379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1135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774F0D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0164B3" w:rsidRDefault="000164B3" w:rsidP="000164B3">
            <w:pPr>
              <w:pStyle w:val="Gelfb"/>
              <w:rPr>
                <w:rStyle w:val="afff8"/>
                <w:b w:val="0"/>
              </w:rPr>
            </w:pPr>
            <w:r w:rsidRPr="000164B3">
              <w:rPr>
                <w:rStyle w:val="afff8"/>
                <w:b w:val="0"/>
              </w:rPr>
              <w:t>Укажите ФИО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728923994"/>
              <w:placeholder>
                <w:docPart w:val="475DB2B4CDCE4F0EA402FB6F268228EF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0201A" w:rsidRPr="000164B3" w:rsidRDefault="0070201A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70201A" w:rsidRPr="000164B3" w:rsidRDefault="0034749F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ФИО</w:t>
            </w:r>
          </w:p>
        </w:tc>
        <w:tc>
          <w:tcPr>
            <w:tcW w:w="1135" w:type="pct"/>
          </w:tcPr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  <w:r w:rsidRPr="000164B3">
              <w:rPr>
                <w:szCs w:val="22"/>
              </w:rPr>
              <w:t>Да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774F0D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0164B3" w:rsidRDefault="000164B3" w:rsidP="00774F0D">
            <w:pPr>
              <w:pStyle w:val="Gelfb"/>
              <w:rPr>
                <w:rStyle w:val="afff8"/>
                <w:b w:val="0"/>
              </w:rPr>
            </w:pPr>
            <w:r w:rsidRPr="000164B3">
              <w:rPr>
                <w:rStyle w:val="afff8"/>
                <w:b w:val="0"/>
              </w:rPr>
              <w:t>Тип заявки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1321958628"/>
              <w:placeholder>
                <w:docPart w:val="0F80A1A7A27545F5BECE3B21A2F2120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0201A" w:rsidRPr="000164B3" w:rsidRDefault="000164B3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bCs/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379" w:type="pct"/>
          </w:tcPr>
          <w:p w:rsidR="0070201A" w:rsidRPr="000164B3" w:rsidRDefault="000164B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тип</w:t>
            </w:r>
            <w:r w:rsidRPr="000164B3">
              <w:rPr>
                <w:szCs w:val="22"/>
              </w:rPr>
              <w:t>:</w:t>
            </w:r>
            <w:r>
              <w:rPr>
                <w:szCs w:val="22"/>
              </w:rPr>
              <w:t xml:space="preserve"> заявка на выдачу ТУ, заявка на заключение договора о подключении</w:t>
            </w:r>
          </w:p>
        </w:tc>
        <w:tc>
          <w:tcPr>
            <w:tcW w:w="1135" w:type="pct"/>
          </w:tcPr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  <w:r w:rsidRPr="000164B3">
              <w:rPr>
                <w:szCs w:val="22"/>
              </w:rPr>
              <w:t>Да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774F0D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0164B3" w:rsidRDefault="000164B3" w:rsidP="00774F0D">
            <w:pPr>
              <w:pStyle w:val="Gelfb"/>
              <w:rPr>
                <w:rStyle w:val="afff8"/>
                <w:b w:val="0"/>
              </w:rPr>
            </w:pPr>
            <w:r>
              <w:rPr>
                <w:rStyle w:val="afff8"/>
                <w:b w:val="0"/>
              </w:rPr>
              <w:t>Тип подключения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209811967"/>
              <w:placeholder>
                <w:docPart w:val="2AFB6FC0E43E41BFA419D08C41384A5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0164B3" w:rsidRDefault="000164B3" w:rsidP="000164B3">
                <w:pPr>
                  <w:pStyle w:val="Gelf8"/>
                  <w:jc w:val="left"/>
                  <w:rPr>
                    <w:rFonts w:eastAsia="Calibri"/>
                    <w:bCs/>
                    <w:sz w:val="24"/>
                    <w:szCs w:val="22"/>
                    <w:lang w:eastAsia="ja-JP"/>
                  </w:rPr>
                </w:pPr>
                <w:r w:rsidRPr="000164B3">
                  <w:rPr>
                    <w:bCs/>
                    <w:szCs w:val="22"/>
                  </w:rPr>
                  <w:t>Поле выбора</w:t>
                </w:r>
              </w:p>
            </w:sdtContent>
          </w:sdt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</w:p>
        </w:tc>
        <w:tc>
          <w:tcPr>
            <w:tcW w:w="1379" w:type="pct"/>
          </w:tcPr>
          <w:p w:rsidR="0070201A" w:rsidRPr="000164B3" w:rsidRDefault="000164B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тип снабжения</w:t>
            </w:r>
          </w:p>
        </w:tc>
        <w:tc>
          <w:tcPr>
            <w:tcW w:w="1135" w:type="pct"/>
          </w:tcPr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  <w:r w:rsidRPr="000164B3">
              <w:rPr>
                <w:szCs w:val="22"/>
              </w:rPr>
              <w:t>Да</w:t>
            </w:r>
          </w:p>
        </w:tc>
      </w:tr>
      <w:tr w:rsidR="000164B3" w:rsidRPr="00A13A15" w:rsidTr="00774F0D">
        <w:tc>
          <w:tcPr>
            <w:tcW w:w="292" w:type="pct"/>
          </w:tcPr>
          <w:p w:rsidR="000164B3" w:rsidRPr="00A13A15" w:rsidRDefault="000164B3" w:rsidP="000164B3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0164B3" w:rsidRPr="000164B3" w:rsidRDefault="000164B3" w:rsidP="000164B3">
            <w:pPr>
              <w:pStyle w:val="Gelfb"/>
              <w:rPr>
                <w:rStyle w:val="afff8"/>
                <w:b w:val="0"/>
              </w:rPr>
            </w:pPr>
            <w:r>
              <w:rPr>
                <w:rStyle w:val="afff8"/>
                <w:b w:val="0"/>
              </w:rPr>
              <w:t>Телефон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1094122328"/>
              <w:placeholder>
                <w:docPart w:val="1F1C0CA200124A00AABAE680AE6A8AEE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0164B3" w:rsidRPr="000164B3" w:rsidRDefault="000164B3" w:rsidP="000164B3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0164B3" w:rsidRPr="000164B3" w:rsidRDefault="0034749F" w:rsidP="000164B3">
            <w:pPr>
              <w:pStyle w:val="Gelfb"/>
            </w:pPr>
            <w:r>
              <w:t>Указывается телефон, по умолчанию подставляется значение телефона, указанного в настройках</w:t>
            </w:r>
          </w:p>
        </w:tc>
        <w:tc>
          <w:tcPr>
            <w:tcW w:w="1135" w:type="pct"/>
          </w:tcPr>
          <w:p w:rsidR="000164B3" w:rsidRPr="000164B3" w:rsidRDefault="000164B3" w:rsidP="000164B3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34749F" w:rsidRPr="00A13A15" w:rsidTr="00774F0D">
        <w:tc>
          <w:tcPr>
            <w:tcW w:w="292" w:type="pct"/>
          </w:tcPr>
          <w:p w:rsidR="0034749F" w:rsidRPr="00A13A15" w:rsidRDefault="0034749F" w:rsidP="0034749F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34749F" w:rsidRPr="000164B3" w:rsidRDefault="0034749F" w:rsidP="0034749F">
            <w:pPr>
              <w:pStyle w:val="Gelfb"/>
              <w:rPr>
                <w:rStyle w:val="afff8"/>
                <w:b w:val="0"/>
              </w:rPr>
            </w:pPr>
            <w:r>
              <w:rPr>
                <w:rStyle w:val="afff8"/>
                <w:b w:val="0"/>
              </w:rPr>
              <w:t>Электронная почта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2026156312"/>
              <w:placeholder>
                <w:docPart w:val="CDE808B6670348CF9EB84DE97FB097EC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34749F" w:rsidRPr="000164B3" w:rsidRDefault="0034749F" w:rsidP="0034749F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34749F" w:rsidRPr="000164B3" w:rsidRDefault="0034749F" w:rsidP="0034749F">
            <w:pPr>
              <w:pStyle w:val="Gelfb"/>
            </w:pPr>
            <w:r>
              <w:t>Указывается адрес электронной почты, по умолчанию подставляется значение, указанное в настройках</w:t>
            </w:r>
          </w:p>
        </w:tc>
        <w:tc>
          <w:tcPr>
            <w:tcW w:w="1135" w:type="pct"/>
          </w:tcPr>
          <w:p w:rsidR="0034749F" w:rsidRPr="000164B3" w:rsidRDefault="0034749F" w:rsidP="0034749F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4749F" w:rsidRPr="00A13A15" w:rsidTr="00774F0D">
        <w:tc>
          <w:tcPr>
            <w:tcW w:w="292" w:type="pct"/>
          </w:tcPr>
          <w:p w:rsidR="0034749F" w:rsidRPr="00A13A15" w:rsidRDefault="0034749F" w:rsidP="0034749F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34749F" w:rsidRPr="000164B3" w:rsidRDefault="0034749F" w:rsidP="0034749F">
            <w:pPr>
              <w:pStyle w:val="Gelfb"/>
            </w:pPr>
            <w:r>
              <w:t>Прикрепить файлы</w:t>
            </w:r>
          </w:p>
        </w:tc>
        <w:tc>
          <w:tcPr>
            <w:tcW w:w="751" w:type="pct"/>
          </w:tcPr>
          <w:sdt>
            <w:sdtPr>
              <w:rPr>
                <w:bCs/>
                <w:szCs w:val="22"/>
              </w:rPr>
              <w:alias w:val="Компонент"/>
              <w:tag w:val="Компонент"/>
              <w:id w:val="973492348"/>
              <w:placeholder>
                <w:docPart w:val="BC614571E8CE4DCC811993C02E25D08C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34749F" w:rsidRPr="000164B3" w:rsidRDefault="0034749F" w:rsidP="0034749F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bCs/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379" w:type="pct"/>
          </w:tcPr>
          <w:p w:rsidR="0034749F" w:rsidRPr="000164B3" w:rsidRDefault="0034749F" w:rsidP="0034749F">
            <w:pPr>
              <w:pStyle w:val="Gelfb"/>
            </w:pPr>
            <w:r>
              <w:t>При нажатии на кнопку появляется стандартное окно выбора файлов</w:t>
            </w:r>
          </w:p>
        </w:tc>
        <w:tc>
          <w:tcPr>
            <w:tcW w:w="1135" w:type="pct"/>
          </w:tcPr>
          <w:p w:rsidR="0034749F" w:rsidRPr="000164B3" w:rsidRDefault="0034749F" w:rsidP="0034749F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4749F" w:rsidRPr="00A13A15" w:rsidTr="00774F0D">
        <w:tc>
          <w:tcPr>
            <w:tcW w:w="292" w:type="pct"/>
          </w:tcPr>
          <w:p w:rsidR="0034749F" w:rsidRPr="00A13A15" w:rsidRDefault="0034749F" w:rsidP="0034749F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34749F" w:rsidRPr="000164B3" w:rsidRDefault="0034749F" w:rsidP="0034749F">
            <w:pPr>
              <w:pStyle w:val="Gelfb"/>
            </w:pPr>
            <w:r>
              <w:t>Отправить</w:t>
            </w:r>
          </w:p>
        </w:tc>
        <w:tc>
          <w:tcPr>
            <w:tcW w:w="751" w:type="pct"/>
          </w:tcPr>
          <w:sdt>
            <w:sdtPr>
              <w:rPr>
                <w:bCs/>
                <w:szCs w:val="22"/>
              </w:rPr>
              <w:alias w:val="Компонент"/>
              <w:tag w:val="Компонент"/>
              <w:id w:val="573864284"/>
              <w:placeholder>
                <w:docPart w:val="5D411C98E3F746828293F3D6338668C0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34749F" w:rsidRPr="000164B3" w:rsidRDefault="0034749F" w:rsidP="0034749F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bCs/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379" w:type="pct"/>
          </w:tcPr>
          <w:p w:rsidR="0034749F" w:rsidRPr="000164B3" w:rsidRDefault="0034749F" w:rsidP="0034749F">
            <w:pPr>
              <w:pStyle w:val="Gelfb"/>
            </w:pPr>
            <w:r>
              <w:t>Сохранение заявки</w:t>
            </w:r>
          </w:p>
        </w:tc>
        <w:tc>
          <w:tcPr>
            <w:tcW w:w="1135" w:type="pct"/>
          </w:tcPr>
          <w:p w:rsidR="0034749F" w:rsidRPr="000164B3" w:rsidRDefault="0034749F" w:rsidP="0034749F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70201A" w:rsidRPr="00611BFF" w:rsidRDefault="006548C4" w:rsidP="005A04F5">
      <w:pPr>
        <w:pStyle w:val="Gel10"/>
        <w:numPr>
          <w:ilvl w:val="0"/>
          <w:numId w:val="0"/>
        </w:numPr>
        <w:jc w:val="center"/>
      </w:pPr>
      <w:r w:rsidRPr="006548C4">
        <w:rPr>
          <w:noProof/>
        </w:rPr>
        <w:drawing>
          <wp:inline distT="0" distB="0" distL="0" distR="0">
            <wp:extent cx="5086350" cy="4333875"/>
            <wp:effectExtent l="19050" t="19050" r="19050" b="28575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59" cy="4330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01A" w:rsidRDefault="0070201A" w:rsidP="0070201A">
      <w:pPr>
        <w:pStyle w:val="Gele"/>
      </w:pPr>
      <w:bookmarkStart w:id="25" w:name="_Ref473557139"/>
      <w:r w:rsidRPr="00CF208A">
        <w:lastRenderedPageBreak/>
        <w:t xml:space="preserve">Рис. </w:t>
      </w:r>
      <w:fldSimple w:instr=" SEQ Рис. \* ARABIC ">
        <w:r w:rsidR="0043628B">
          <w:rPr>
            <w:noProof/>
          </w:rPr>
          <w:t>11</w:t>
        </w:r>
      </w:fldSimple>
      <w:bookmarkEnd w:id="25"/>
      <w:r w:rsidRPr="00CF208A">
        <w:rPr>
          <w:noProof/>
        </w:rPr>
        <w:t xml:space="preserve"> –</w:t>
      </w:r>
      <w:r w:rsidRPr="00CF208A">
        <w:t xml:space="preserve"> Добавление заявки</w:t>
      </w:r>
    </w:p>
    <w:p w:rsidR="009B2D32" w:rsidRPr="00593D43" w:rsidRDefault="009B2D32" w:rsidP="005634D8">
      <w:pPr>
        <w:pStyle w:val="Gel30"/>
      </w:pPr>
      <w:bookmarkStart w:id="26" w:name="_Ref495575231"/>
      <w:bookmarkStart w:id="27" w:name="_Toc498009517"/>
      <w:r w:rsidRPr="00593D43">
        <w:t>Порядок направления электронного документа</w:t>
      </w:r>
      <w:bookmarkEnd w:id="26"/>
      <w:bookmarkEnd w:id="27"/>
    </w:p>
    <w:p w:rsidR="005634D8" w:rsidRPr="00593D43" w:rsidRDefault="005634D8" w:rsidP="005634D8">
      <w:pPr>
        <w:pStyle w:val="Gelf1"/>
      </w:pPr>
      <w:r w:rsidRPr="00593D43">
        <w:t>Согласно п.90(1). "Об утверждении Правил холодного водоснабжения и водоотведения и о внесении изменений в некоторые акты Правительства Российской Федерации", утвержденных ПП РФ от 29.07.2013 №644, заявление и документы, представленные в форме электронного документа, подписываются лицами, уполномоченными на их подписание в соответствии с законодательством Российской Федерации, с использованием усиленной 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 Федеральным законом от 6 апреля 2011 г. N 63-ФЗ  "Об электронной подписи".</w:t>
      </w:r>
    </w:p>
    <w:p w:rsidR="005634D8" w:rsidRPr="00593D43" w:rsidRDefault="005634D8" w:rsidP="005634D8">
      <w:pPr>
        <w:pStyle w:val="Gelf1"/>
      </w:pPr>
      <w:r w:rsidRPr="00593D43">
        <w:t>Подписание клиентом электронных документов с использованием электронной подписи требует наличия у клиента:</w:t>
      </w:r>
    </w:p>
    <w:p w:rsidR="005634D8" w:rsidRPr="00593D43" w:rsidRDefault="005634D8" w:rsidP="005634D8">
      <w:pPr>
        <w:pStyle w:val="Gel10"/>
        <w:numPr>
          <w:ilvl w:val="0"/>
          <w:numId w:val="39"/>
        </w:numPr>
      </w:pPr>
      <w:r w:rsidRPr="00593D43">
        <w:t>Квалифицированной электронной подписи (КЭП). КЭП приобретается у аккредитованных удостоверяющих центров:</w:t>
      </w:r>
    </w:p>
    <w:p w:rsidR="005634D8" w:rsidRPr="00593D43" w:rsidRDefault="00924A0D" w:rsidP="005634D8">
      <w:pPr>
        <w:pStyle w:val="Gelf1"/>
      </w:pPr>
      <w:hyperlink r:id="rId26" w:history="1">
        <w:r w:rsidR="005634D8" w:rsidRPr="00593D43">
          <w:rPr>
            <w:rStyle w:val="af"/>
            <w:color w:val="auto"/>
          </w:rPr>
          <w:t>http://minsvyaz.ru/ru/activity/govservices/certification_authority/</w:t>
        </w:r>
      </w:hyperlink>
    </w:p>
    <w:p w:rsidR="005634D8" w:rsidRPr="00593D43" w:rsidRDefault="005634D8" w:rsidP="005634D8">
      <w:pPr>
        <w:pStyle w:val="Gelf1"/>
      </w:pPr>
      <w:proofErr w:type="gramStart"/>
      <w:r w:rsidRPr="00593D43">
        <w:t>Например</w:t>
      </w:r>
      <w:proofErr w:type="gramEnd"/>
      <w:r w:rsidRPr="00593D43">
        <w:t>:</w:t>
      </w:r>
    </w:p>
    <w:p w:rsidR="00223295" w:rsidRDefault="00223295" w:rsidP="005634D8">
      <w:pPr>
        <w:pStyle w:val="Gelf1"/>
        <w:rPr>
          <w:highlight w:val="yellow"/>
        </w:rPr>
      </w:pPr>
      <w:r>
        <w:rPr>
          <w:noProof/>
        </w:rPr>
        <w:drawing>
          <wp:inline distT="0" distB="0" distL="0" distR="0">
            <wp:extent cx="5495925" cy="3171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27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95" w:rsidRDefault="00223295" w:rsidP="005634D8">
      <w:pPr>
        <w:pStyle w:val="Gelf1"/>
        <w:rPr>
          <w:highlight w:val="yellow"/>
        </w:rPr>
      </w:pPr>
      <w:r>
        <w:rPr>
          <w:noProof/>
        </w:rPr>
        <w:drawing>
          <wp:inline distT="0" distB="0" distL="0" distR="0">
            <wp:extent cx="1914525" cy="571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4D8" w:rsidRPr="00593D43" w:rsidRDefault="005634D8" w:rsidP="005634D8">
      <w:pPr>
        <w:pStyle w:val="Gel10"/>
        <w:numPr>
          <w:ilvl w:val="0"/>
          <w:numId w:val="32"/>
        </w:numPr>
      </w:pPr>
      <w:r w:rsidRPr="00593D43">
        <w:t xml:space="preserve">Специализированного программного обеспечения для подписания электронных документов. </w:t>
      </w:r>
      <w:r w:rsidR="00593D43" w:rsidRPr="00593D43">
        <w:t>Необходимое</w:t>
      </w:r>
      <w:r w:rsidRPr="00593D43">
        <w:t xml:space="preserve"> ПО можно получить у аккредитованных удостоверяющих центров, которые выдают КЭП или их партнеров. Также это могут быть различные онлайн-сервисы данных компаний.</w:t>
      </w:r>
      <w:r w:rsidR="00924A0D">
        <w:t xml:space="preserve"> В качестве стандартного </w:t>
      </w:r>
      <w:proofErr w:type="spellStart"/>
      <w:r w:rsidR="00924A0D">
        <w:t>криптопровайдера</w:t>
      </w:r>
      <w:proofErr w:type="spellEnd"/>
      <w:r w:rsidR="005D76F7">
        <w:t xml:space="preserve"> при использовании ЭЦП </w:t>
      </w:r>
      <w:r w:rsidR="00924A0D">
        <w:t xml:space="preserve">рекомендуется использовать </w:t>
      </w:r>
      <w:proofErr w:type="spellStart"/>
      <w:r w:rsidR="00924A0D">
        <w:t>к</w:t>
      </w:r>
      <w:r w:rsidR="00924A0D" w:rsidRPr="00924A0D">
        <w:t>риптопровайдер</w:t>
      </w:r>
      <w:proofErr w:type="spellEnd"/>
      <w:r w:rsidR="00924A0D" w:rsidRPr="00924A0D">
        <w:t xml:space="preserve"> </w:t>
      </w:r>
      <w:proofErr w:type="spellStart"/>
      <w:r w:rsidR="00924A0D" w:rsidRPr="00924A0D">
        <w:t>КриптоПро</w:t>
      </w:r>
      <w:proofErr w:type="spellEnd"/>
      <w:r w:rsidR="00924A0D" w:rsidRPr="00924A0D">
        <w:t xml:space="preserve"> CSP</w:t>
      </w:r>
      <w:r w:rsidR="00924A0D">
        <w:t xml:space="preserve"> версии</w:t>
      </w:r>
      <w:r w:rsidR="005D76F7">
        <w:t xml:space="preserve"> не ниже 3.9.</w:t>
      </w:r>
    </w:p>
    <w:p w:rsidR="005634D8" w:rsidRPr="00593D43" w:rsidRDefault="005634D8" w:rsidP="005634D8">
      <w:pPr>
        <w:pStyle w:val="Gel10"/>
        <w:numPr>
          <w:ilvl w:val="0"/>
          <w:numId w:val="0"/>
        </w:numPr>
        <w:ind w:firstLine="567"/>
      </w:pPr>
      <w:r w:rsidRPr="00593D43">
        <w:t xml:space="preserve">Клиент должен осуществить подписание всех электронных документов, которые он планирует приложить к заявке в ЛК, с помощью специализированного ПО для подписания и </w:t>
      </w:r>
      <w:r w:rsidRPr="00593D43">
        <w:lastRenderedPageBreak/>
        <w:t xml:space="preserve">своей КЭП. После этого файлы подписанных документов вместе с файлами ЭП необходимо приложить к заявке. </w:t>
      </w:r>
      <w:r w:rsidR="00B23622" w:rsidRPr="00593D43">
        <w:rPr>
          <w:noProof/>
        </w:rPr>
        <w:drawing>
          <wp:inline distT="0" distB="0" distL="0" distR="0">
            <wp:extent cx="1990725" cy="333375"/>
            <wp:effectExtent l="19050" t="0" r="9525" b="0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F7" w:rsidRDefault="005634D8" w:rsidP="005D76F7">
      <w:pPr>
        <w:pStyle w:val="Gel10"/>
        <w:numPr>
          <w:ilvl w:val="0"/>
          <w:numId w:val="0"/>
        </w:numPr>
        <w:ind w:firstLine="567"/>
      </w:pPr>
      <w:r w:rsidRPr="00593D43">
        <w:t xml:space="preserve"> Пользователь должен обладать знаниями и навыками по работе с ЭЦП и специализированным ПО для подписания. Пользователь обращаться с вопросами по использованию ЭЦП в службы технической поддержки специализированного ПО, которое он </w:t>
      </w:r>
      <w:r w:rsidR="00B23622" w:rsidRPr="00593D43">
        <w:t>использует</w:t>
      </w:r>
      <w:r w:rsidRPr="00593D43">
        <w:t>.</w:t>
      </w:r>
      <w:r>
        <w:t xml:space="preserve"> </w:t>
      </w:r>
    </w:p>
    <w:p w:rsidR="0048266F" w:rsidRDefault="001B57B6" w:rsidP="001B57B6">
      <w:pPr>
        <w:pStyle w:val="Gel20"/>
      </w:pPr>
      <w:bookmarkStart w:id="28" w:name="_Toc498009518"/>
      <w:r>
        <w:t>Команда меню «</w:t>
      </w:r>
      <w:r w:rsidR="0048266F">
        <w:t>Обращения</w:t>
      </w:r>
      <w:r>
        <w:t>»</w:t>
      </w:r>
      <w:bookmarkEnd w:id="28"/>
    </w:p>
    <w:p w:rsidR="002D02E2" w:rsidRPr="002D02E2" w:rsidRDefault="002D02E2" w:rsidP="002D02E2">
      <w:pPr>
        <w:pStyle w:val="Gelf1"/>
      </w:pPr>
      <w:r>
        <w:t xml:space="preserve">На странице отображается список обращений, которые были созданы </w:t>
      </w:r>
      <w:r w:rsidR="00A14CE7">
        <w:t>Заявителем</w:t>
      </w:r>
      <w:r>
        <w:t xml:space="preserve"> (</w:t>
      </w:r>
      <w:r w:rsidR="00361FA0">
        <w:fldChar w:fldCharType="begin"/>
      </w:r>
      <w:r w:rsidR="00361FA0">
        <w:instrText xml:space="preserve"> REF  _Ref494373288 \* Lower \h  \* MERGEFORMAT </w:instrText>
      </w:r>
      <w:r w:rsidR="00361FA0">
        <w:fldChar w:fldCharType="separate"/>
      </w:r>
      <w:r w:rsidR="0043628B" w:rsidRPr="00CF208A">
        <w:t xml:space="preserve">рис. </w:t>
      </w:r>
      <w:r w:rsidR="0043628B">
        <w:rPr>
          <w:noProof/>
        </w:rPr>
        <w:t>12</w:t>
      </w:r>
      <w:r w:rsidR="00361FA0">
        <w:fldChar w:fldCharType="end"/>
      </w:r>
      <w:r>
        <w:t>).</w:t>
      </w:r>
    </w:p>
    <w:p w:rsidR="0048266F" w:rsidRDefault="00B96E02" w:rsidP="005A04F5">
      <w:pPr>
        <w:pStyle w:val="Gelf1"/>
        <w:ind w:firstLine="0"/>
        <w:jc w:val="center"/>
      </w:pPr>
      <w:r>
        <w:rPr>
          <w:noProof/>
        </w:rPr>
        <w:drawing>
          <wp:inline distT="0" distB="0" distL="0" distR="0">
            <wp:extent cx="6120130" cy="1381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 cstate="print"/>
                    <a:srcRect t="3411" b="14141"/>
                    <a:stretch/>
                  </pic:blipFill>
                  <pic:spPr bwMode="auto">
                    <a:xfrm>
                      <a:off x="0" y="0"/>
                      <a:ext cx="612013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66F" w:rsidRDefault="0048266F" w:rsidP="0048266F">
      <w:pPr>
        <w:pStyle w:val="Gele"/>
      </w:pPr>
      <w:bookmarkStart w:id="29" w:name="_Ref494373288"/>
      <w:r w:rsidRPr="00CF208A">
        <w:t xml:space="preserve">Рис. </w:t>
      </w:r>
      <w:fldSimple w:instr=" SEQ Рис. \* ARABIC ">
        <w:r w:rsidR="0043628B">
          <w:rPr>
            <w:noProof/>
          </w:rPr>
          <w:t>12</w:t>
        </w:r>
      </w:fldSimple>
      <w:bookmarkEnd w:id="29"/>
      <w:r w:rsidRPr="00CF208A">
        <w:rPr>
          <w:noProof/>
        </w:rPr>
        <w:t xml:space="preserve"> –</w:t>
      </w:r>
      <w:r w:rsidRPr="00CF208A">
        <w:t xml:space="preserve"> </w:t>
      </w:r>
      <w:r w:rsidR="002D02E2" w:rsidRPr="00CF208A">
        <w:t>Обращения</w:t>
      </w:r>
    </w:p>
    <w:p w:rsidR="0070201A" w:rsidRPr="00A13A15" w:rsidRDefault="0070201A" w:rsidP="0070201A">
      <w:pPr>
        <w:pStyle w:val="Gelf1"/>
      </w:pPr>
      <w:r>
        <w:t>Описание таблицы</w:t>
      </w:r>
      <w:r w:rsidRPr="00A13A15">
        <w:t xml:space="preserve"> </w:t>
      </w:r>
      <w:r w:rsidRPr="00A13A15">
        <w:rPr>
          <w:b/>
        </w:rPr>
        <w:t>«</w:t>
      </w:r>
      <w:r>
        <w:rPr>
          <w:b/>
        </w:rPr>
        <w:t>Обращения</w:t>
      </w:r>
      <w:r w:rsidRPr="00A13A15">
        <w:rPr>
          <w:b/>
        </w:rPr>
        <w:t>»</w:t>
      </w:r>
      <w:r w:rsidRPr="00A13A15">
        <w:t xml:space="preserve"> </w:t>
      </w:r>
      <w:r>
        <w:t>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6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7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70201A">
      <w:pPr>
        <w:pStyle w:val="Gelf5"/>
      </w:pPr>
      <w:r w:rsidRPr="00A13A15">
        <w:t xml:space="preserve">Табл. </w:t>
      </w:r>
      <w:fldSimple w:instr=" SEQ Табл. \* ARABIC ">
        <w:r w:rsidR="0043628B">
          <w:rPr>
            <w:noProof/>
          </w:rPr>
          <w:t>7</w:t>
        </w:r>
      </w:fldSimple>
      <w:r w:rsidRPr="00A13A15">
        <w:t>. Характеристика таблицы «</w:t>
      </w:r>
      <w:r>
        <w:t>Обращения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столбца</w:t>
            </w:r>
          </w:p>
        </w:tc>
        <w:tc>
          <w:tcPr>
            <w:tcW w:w="621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 xml:space="preserve">Описание 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34749F">
            <w:pPr>
              <w:pStyle w:val="Gel15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70201A" w:rsidRDefault="005A04F5" w:rsidP="00774F0D">
            <w:pPr>
              <w:pStyle w:val="Gelfb"/>
            </w:pPr>
            <w:r>
              <w:t>Дата</w:t>
            </w:r>
          </w:p>
        </w:tc>
        <w:tc>
          <w:tcPr>
            <w:tcW w:w="6217" w:type="dxa"/>
            <w:shd w:val="clear" w:color="auto" w:fill="auto"/>
          </w:tcPr>
          <w:p w:rsidR="0070201A" w:rsidRDefault="0070201A" w:rsidP="00774F0D">
            <w:pPr>
              <w:pStyle w:val="Gelfb"/>
            </w:pPr>
            <w:r>
              <w:t xml:space="preserve">Отображается </w:t>
            </w:r>
            <w:r w:rsidR="005A04F5">
              <w:t>дата обращения</w:t>
            </w:r>
          </w:p>
        </w:tc>
      </w:tr>
      <w:tr w:rsidR="005A04F5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5A04F5" w:rsidRPr="00A13A15" w:rsidRDefault="005A04F5" w:rsidP="005A04F5">
            <w:pPr>
              <w:pStyle w:val="Gel15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5A04F5" w:rsidRDefault="00B96E02" w:rsidP="005A04F5">
            <w:pPr>
              <w:pStyle w:val="Gelfb"/>
            </w:pPr>
            <w:r>
              <w:t>Тема</w:t>
            </w:r>
          </w:p>
        </w:tc>
        <w:tc>
          <w:tcPr>
            <w:tcW w:w="6217" w:type="dxa"/>
            <w:shd w:val="clear" w:color="auto" w:fill="auto"/>
          </w:tcPr>
          <w:p w:rsidR="005A04F5" w:rsidRDefault="005A04F5" w:rsidP="00B96E02">
            <w:pPr>
              <w:pStyle w:val="Gelfb"/>
            </w:pPr>
            <w:r>
              <w:t xml:space="preserve">Отображается </w:t>
            </w:r>
            <w:r w:rsidR="00B96E02">
              <w:t>тема</w:t>
            </w:r>
            <w:r>
              <w:t xml:space="preserve"> обращения</w:t>
            </w:r>
          </w:p>
        </w:tc>
      </w:tr>
      <w:tr w:rsidR="005A04F5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5A04F5" w:rsidRPr="00A13A15" w:rsidRDefault="005A04F5" w:rsidP="005A04F5">
            <w:pPr>
              <w:pStyle w:val="Gel15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5A04F5" w:rsidRPr="00772F4C" w:rsidRDefault="005A04F5" w:rsidP="005A04F5">
            <w:pPr>
              <w:pStyle w:val="Gelfb"/>
            </w:pPr>
            <w:r>
              <w:t>Текст вопроса</w:t>
            </w:r>
          </w:p>
        </w:tc>
        <w:tc>
          <w:tcPr>
            <w:tcW w:w="6217" w:type="dxa"/>
            <w:shd w:val="clear" w:color="auto" w:fill="auto"/>
          </w:tcPr>
          <w:p w:rsidR="005A04F5" w:rsidRPr="00772F4C" w:rsidRDefault="005A04F5" w:rsidP="005A04F5">
            <w:pPr>
              <w:pStyle w:val="Gelfb"/>
            </w:pPr>
            <w:r>
              <w:t>Отображается текст вопроса обращения</w:t>
            </w:r>
          </w:p>
        </w:tc>
      </w:tr>
      <w:tr w:rsidR="005A04F5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5A04F5" w:rsidRPr="00A13A15" w:rsidRDefault="005A04F5" w:rsidP="005A04F5">
            <w:pPr>
              <w:pStyle w:val="a8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5A04F5" w:rsidRPr="00772F4C" w:rsidRDefault="005A04F5" w:rsidP="005A04F5">
            <w:pPr>
              <w:pStyle w:val="Gelfb"/>
            </w:pPr>
            <w:r>
              <w:t>Ответ</w:t>
            </w:r>
          </w:p>
        </w:tc>
        <w:tc>
          <w:tcPr>
            <w:tcW w:w="6217" w:type="dxa"/>
            <w:shd w:val="clear" w:color="auto" w:fill="auto"/>
          </w:tcPr>
          <w:p w:rsidR="005A04F5" w:rsidRPr="00772F4C" w:rsidRDefault="005A04F5" w:rsidP="005A04F5">
            <w:pPr>
              <w:pStyle w:val="Gelfb"/>
            </w:pPr>
            <w:r>
              <w:t>Отображается ответ, сформированный сотрудником</w:t>
            </w:r>
          </w:p>
        </w:tc>
      </w:tr>
    </w:tbl>
    <w:p w:rsidR="0070201A" w:rsidRPr="00A13A15" w:rsidRDefault="0070201A" w:rsidP="0070201A">
      <w:pPr>
        <w:pStyle w:val="Gelf1"/>
      </w:pPr>
      <w:r>
        <w:t>Ко</w:t>
      </w:r>
      <w:r w:rsidRPr="00776039">
        <w:t xml:space="preserve">манды и краткое их описание представлены в </w:t>
      </w:r>
      <w:r w:rsidRPr="00A13A15">
        <w:t xml:space="preserve">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7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8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70201A">
      <w:pPr>
        <w:pStyle w:val="Gelf5"/>
      </w:pPr>
      <w:r w:rsidRPr="00A13A15">
        <w:t xml:space="preserve">Табл. </w:t>
      </w:r>
      <w:fldSimple w:instr=" SEQ Табл. \* ARABIC ">
        <w:r w:rsidR="0043628B">
          <w:rPr>
            <w:noProof/>
          </w:rPr>
          <w:t>8</w:t>
        </w:r>
      </w:fldSimple>
      <w:r w:rsidRPr="00A13A15">
        <w:t xml:space="preserve">. </w:t>
      </w:r>
      <w:r>
        <w:t>Описание команд раздела «Обращения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B035EE" w:rsidRDefault="0070201A" w:rsidP="00774F0D">
            <w:pPr>
              <w:pStyle w:val="Gelf9"/>
            </w:pPr>
            <w:r>
              <w:t>Команда</w:t>
            </w:r>
          </w:p>
        </w:tc>
        <w:tc>
          <w:tcPr>
            <w:tcW w:w="6217" w:type="dxa"/>
            <w:shd w:val="clear" w:color="auto" w:fill="auto"/>
          </w:tcPr>
          <w:p w:rsidR="0070201A" w:rsidRPr="00B035EE" w:rsidRDefault="0070201A" w:rsidP="00774F0D">
            <w:pPr>
              <w:pStyle w:val="Gelf9"/>
              <w:ind w:right="459"/>
            </w:pPr>
            <w:r w:rsidRPr="00B035EE">
              <w:t>Описание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34749F">
            <w:pPr>
              <w:pStyle w:val="Gel15"/>
              <w:widowControl w:val="0"/>
              <w:numPr>
                <w:ilvl w:val="0"/>
                <w:numId w:val="37"/>
              </w:numPr>
            </w:pPr>
          </w:p>
        </w:tc>
        <w:tc>
          <w:tcPr>
            <w:tcW w:w="2824" w:type="dxa"/>
          </w:tcPr>
          <w:p w:rsidR="0070201A" w:rsidRPr="00611BFF" w:rsidRDefault="0034749F" w:rsidP="00774F0D">
            <w:pPr>
              <w:pStyle w:val="Gelfb"/>
              <w:rPr>
                <w:b/>
              </w:rPr>
            </w:pPr>
            <w:r>
              <w:rPr>
                <w:rStyle w:val="afff8"/>
              </w:rPr>
              <w:t>Сформировать обращение</w:t>
            </w:r>
          </w:p>
        </w:tc>
        <w:tc>
          <w:tcPr>
            <w:tcW w:w="6217" w:type="dxa"/>
            <w:shd w:val="clear" w:color="auto" w:fill="auto"/>
          </w:tcPr>
          <w:p w:rsidR="0070201A" w:rsidRPr="00611BFF" w:rsidRDefault="0070201A" w:rsidP="0070201A">
            <w:pPr>
              <w:pStyle w:val="Gelfb"/>
              <w:ind w:right="459"/>
            </w:pPr>
            <w:r>
              <w:t>Добавление обращения</w:t>
            </w:r>
          </w:p>
        </w:tc>
      </w:tr>
    </w:tbl>
    <w:p w:rsidR="0070201A" w:rsidRPr="00611BFF" w:rsidRDefault="0070201A" w:rsidP="001B57B6">
      <w:pPr>
        <w:pStyle w:val="Gel30"/>
      </w:pPr>
      <w:bookmarkStart w:id="30" w:name="_Toc498009519"/>
      <w:r w:rsidRPr="00611BFF">
        <w:t xml:space="preserve">Добавление </w:t>
      </w:r>
      <w:r>
        <w:t>обращения</w:t>
      </w:r>
      <w:bookmarkEnd w:id="30"/>
    </w:p>
    <w:p w:rsidR="0070201A" w:rsidRPr="00611BFF" w:rsidRDefault="0070201A" w:rsidP="0070201A">
      <w:pPr>
        <w:pStyle w:val="Gelf1"/>
      </w:pPr>
      <w:r w:rsidRPr="00611BFF">
        <w:t xml:space="preserve">Для добавления </w:t>
      </w:r>
      <w:r w:rsidR="001B57B6">
        <w:t>обращения</w:t>
      </w:r>
      <w:r w:rsidRPr="00611BFF">
        <w:t xml:space="preserve"> (</w:t>
      </w:r>
      <w:r w:rsidR="009E3E72">
        <w:t>рис. 11</w:t>
      </w:r>
      <w:r w:rsidRPr="00611BFF">
        <w:t>)</w:t>
      </w:r>
      <w:r>
        <w:t xml:space="preserve"> </w:t>
      </w:r>
      <w:r w:rsidRPr="00611BFF">
        <w:t>необходимо сделать</w:t>
      </w:r>
      <w:r>
        <w:t xml:space="preserve"> следующее</w:t>
      </w:r>
      <w:r w:rsidRPr="00611BFF">
        <w:t>:</w:t>
      </w:r>
    </w:p>
    <w:p w:rsidR="0070201A" w:rsidRDefault="0070201A" w:rsidP="001B57B6">
      <w:pPr>
        <w:pStyle w:val="Gel10"/>
        <w:numPr>
          <w:ilvl w:val="0"/>
          <w:numId w:val="34"/>
        </w:numPr>
      </w:pPr>
      <w:r w:rsidRPr="00611BFF">
        <w:t>Откройте раздел</w:t>
      </w:r>
      <w:r w:rsidR="00E37FE3">
        <w:t xml:space="preserve"> </w:t>
      </w:r>
      <w:r w:rsidR="00E37FE3" w:rsidRPr="00E37FE3">
        <w:rPr>
          <w:b/>
        </w:rPr>
        <w:t>Обращения – Сформировать обращение</w:t>
      </w:r>
      <w:r w:rsidRPr="00611BFF">
        <w:t>;</w:t>
      </w:r>
    </w:p>
    <w:p w:rsidR="0070201A" w:rsidRPr="00A13A15" w:rsidRDefault="0070201A" w:rsidP="0070201A">
      <w:pPr>
        <w:pStyle w:val="Gel10"/>
        <w:numPr>
          <w:ilvl w:val="0"/>
          <w:numId w:val="32"/>
        </w:numPr>
      </w:pPr>
      <w:r>
        <w:t xml:space="preserve">Заполните поля в </w:t>
      </w:r>
      <w:r w:rsidRPr="00A13A15">
        <w:t>диалог</w:t>
      </w:r>
      <w:r>
        <w:t>овой</w:t>
      </w:r>
      <w:r w:rsidRPr="00A13A15">
        <w:t xml:space="preserve"> форм</w:t>
      </w:r>
      <w:r>
        <w:t>е</w:t>
      </w:r>
      <w:r w:rsidRPr="00A13A15">
        <w:t xml:space="preserve"> </w:t>
      </w:r>
      <w:r w:rsidRPr="00EA3447">
        <w:rPr>
          <w:b/>
        </w:rPr>
        <w:t xml:space="preserve">«Добавление </w:t>
      </w:r>
      <w:r>
        <w:rPr>
          <w:b/>
        </w:rPr>
        <w:t>обращения</w:t>
      </w:r>
      <w:r w:rsidRPr="00EA3447">
        <w:rPr>
          <w:b/>
        </w:rPr>
        <w:t>»</w:t>
      </w:r>
      <w:r w:rsidRPr="00A13A15">
        <w:t xml:space="preserve">. </w:t>
      </w:r>
      <w:r>
        <w:t xml:space="preserve">Описание диалоговой </w:t>
      </w:r>
      <w:r w:rsidRPr="00A13A15">
        <w:t xml:space="preserve"> </w:t>
      </w:r>
      <w:r>
        <w:t>формы 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EA3447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8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9</w:t>
      </w:r>
      <w:r w:rsidR="007205B8" w:rsidRPr="00A13A15">
        <w:fldChar w:fldCharType="end"/>
      </w:r>
      <w:r w:rsidRPr="00A13A15">
        <w:t>.</w:t>
      </w:r>
    </w:p>
    <w:p w:rsidR="0070201A" w:rsidRDefault="0070201A" w:rsidP="0070201A">
      <w:pPr>
        <w:pStyle w:val="Gelf5"/>
      </w:pPr>
      <w:r w:rsidRPr="00A13A15">
        <w:lastRenderedPageBreak/>
        <w:t xml:space="preserve">Табл. </w:t>
      </w:r>
      <w:fldSimple w:instr=" SEQ Табл. \* ARABIC ">
        <w:r w:rsidR="0043628B">
          <w:rPr>
            <w:noProof/>
          </w:rPr>
          <w:t>9</w:t>
        </w:r>
      </w:fldSimple>
      <w:r w:rsidRPr="00A13A15">
        <w:t>. Характеристика диалоговой формы «</w:t>
      </w:r>
      <w:r>
        <w:t>Добавление обращения</w:t>
      </w:r>
      <w:r w:rsidRPr="00A13A15"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779"/>
        <w:gridCol w:w="1446"/>
        <w:gridCol w:w="2655"/>
        <w:gridCol w:w="2186"/>
      </w:tblGrid>
      <w:tr w:rsidR="0070201A" w:rsidRPr="00A13A15" w:rsidTr="00774F0D">
        <w:trPr>
          <w:tblHeader/>
        </w:trPr>
        <w:tc>
          <w:tcPr>
            <w:tcW w:w="292" w:type="pct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1443" w:type="pct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751" w:type="pct"/>
          </w:tcPr>
          <w:p w:rsidR="0070201A" w:rsidRPr="00A13A15" w:rsidRDefault="0070201A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379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1135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E37FE3">
            <w:pPr>
              <w:pStyle w:val="Gel15"/>
              <w:numPr>
                <w:ilvl w:val="0"/>
                <w:numId w:val="35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E37FE3" w:rsidRDefault="00E37FE3" w:rsidP="00774F0D">
            <w:pPr>
              <w:pStyle w:val="Gelfb"/>
              <w:rPr>
                <w:rStyle w:val="afff8"/>
                <w:b w:val="0"/>
              </w:rPr>
            </w:pPr>
            <w:r w:rsidRPr="00E37FE3">
              <w:rPr>
                <w:rStyle w:val="afff8"/>
                <w:b w:val="0"/>
              </w:rPr>
              <w:t>Тема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581185261"/>
              <w:placeholder>
                <w:docPart w:val="1960935E24AC49159B65574C638E5BB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0201A" w:rsidRPr="00E37FE3" w:rsidRDefault="00E37FE3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E37FE3">
                  <w:rPr>
                    <w:bCs/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379" w:type="pct"/>
          </w:tcPr>
          <w:p w:rsidR="0070201A" w:rsidRPr="00E37FE3" w:rsidRDefault="00E37FE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тема обращения</w:t>
            </w:r>
          </w:p>
        </w:tc>
        <w:tc>
          <w:tcPr>
            <w:tcW w:w="1135" w:type="pct"/>
          </w:tcPr>
          <w:p w:rsidR="0070201A" w:rsidRPr="00E37FE3" w:rsidRDefault="0070201A" w:rsidP="00774F0D">
            <w:pPr>
              <w:pStyle w:val="Gelf8"/>
              <w:jc w:val="left"/>
              <w:rPr>
                <w:szCs w:val="22"/>
              </w:rPr>
            </w:pPr>
            <w:r w:rsidRPr="00E37FE3">
              <w:rPr>
                <w:szCs w:val="22"/>
              </w:rPr>
              <w:t>Да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E37FE3">
            <w:pPr>
              <w:pStyle w:val="Gel15"/>
              <w:numPr>
                <w:ilvl w:val="0"/>
                <w:numId w:val="35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E37FE3" w:rsidRDefault="00E37FE3" w:rsidP="00774F0D">
            <w:pPr>
              <w:pStyle w:val="Gelfb"/>
              <w:rPr>
                <w:rStyle w:val="afff8"/>
                <w:b w:val="0"/>
              </w:rPr>
            </w:pPr>
            <w:r w:rsidRPr="00E37FE3">
              <w:rPr>
                <w:rStyle w:val="afff8"/>
                <w:b w:val="0"/>
              </w:rPr>
              <w:t>Текст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2028866101"/>
              <w:placeholder>
                <w:docPart w:val="CDA21CAC40BB4D2C83FCF7097BC92FE3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0201A" w:rsidRPr="00E37FE3" w:rsidRDefault="0070201A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E37FE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70201A" w:rsidRPr="00E37FE3" w:rsidRDefault="00E37FE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Вводится текст обращения</w:t>
            </w:r>
          </w:p>
        </w:tc>
        <w:tc>
          <w:tcPr>
            <w:tcW w:w="1135" w:type="pct"/>
          </w:tcPr>
          <w:p w:rsidR="0070201A" w:rsidRPr="00E37FE3" w:rsidRDefault="00E37FE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70201A" w:rsidRPr="00611BFF" w:rsidRDefault="000164B3" w:rsidP="000164B3">
      <w:pPr>
        <w:pStyle w:val="Gel10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4147247" cy="1377395"/>
            <wp:effectExtent l="19050" t="19050" r="24765" b="133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422" cy="1380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01A" w:rsidRPr="00611BFF" w:rsidRDefault="0070201A" w:rsidP="0070201A">
      <w:pPr>
        <w:pStyle w:val="Gele"/>
      </w:pPr>
      <w:r w:rsidRPr="00611BFF">
        <w:t xml:space="preserve">Рис. </w:t>
      </w:r>
      <w:fldSimple w:instr=" SEQ Рис. \* ARABIC ">
        <w:r w:rsidR="0043628B">
          <w:rPr>
            <w:noProof/>
          </w:rPr>
          <w:t>13</w:t>
        </w:r>
      </w:fldSimple>
      <w:r w:rsidRPr="00611BFF">
        <w:rPr>
          <w:noProof/>
        </w:rPr>
        <w:t xml:space="preserve"> –</w:t>
      </w:r>
      <w:r w:rsidRPr="00611BFF">
        <w:t xml:space="preserve"> Добавление </w:t>
      </w:r>
      <w:r>
        <w:t>обращения</w:t>
      </w:r>
    </w:p>
    <w:p w:rsidR="0048266F" w:rsidRPr="00BA0511" w:rsidRDefault="0048266F" w:rsidP="0048266F">
      <w:pPr>
        <w:pStyle w:val="Gele"/>
      </w:pPr>
    </w:p>
    <w:p w:rsidR="007C516C" w:rsidRDefault="001B57B6" w:rsidP="001B57B6">
      <w:pPr>
        <w:pStyle w:val="Gel20"/>
      </w:pPr>
      <w:bookmarkStart w:id="31" w:name="_Toc489274496"/>
      <w:bookmarkStart w:id="32" w:name="_Toc498009520"/>
      <w:r>
        <w:t>Команда меню «</w:t>
      </w:r>
      <w:r w:rsidR="007C516C">
        <w:t>Настройки</w:t>
      </w:r>
      <w:bookmarkEnd w:id="31"/>
      <w:r>
        <w:t>»</w:t>
      </w:r>
      <w:bookmarkEnd w:id="32"/>
    </w:p>
    <w:p w:rsidR="007C516C" w:rsidRPr="00166A77" w:rsidRDefault="007C516C" w:rsidP="007C516C">
      <w:pPr>
        <w:pStyle w:val="Gelf1"/>
      </w:pPr>
      <w:r>
        <w:t xml:space="preserve">Во вкладке «Настройки» </w:t>
      </w:r>
      <w:r w:rsidR="009E3E72">
        <w:t xml:space="preserve">Заявитель </w:t>
      </w:r>
      <w:r>
        <w:t>может внести изменения в свои личные настройки (</w:t>
      </w:r>
      <w:r w:rsidR="00361FA0">
        <w:fldChar w:fldCharType="begin"/>
      </w:r>
      <w:r w:rsidR="00361FA0">
        <w:instrText xml:space="preserve"> REF  _Ref483834362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rPr>
          <w:noProof/>
        </w:rPr>
        <w:t>14</w:t>
      </w:r>
      <w:r w:rsidR="00361FA0">
        <w:fldChar w:fldCharType="end"/>
      </w:r>
      <w:r>
        <w:t>).</w:t>
      </w:r>
    </w:p>
    <w:p w:rsidR="007C516C" w:rsidRDefault="007C516C" w:rsidP="007C516C">
      <w:pPr>
        <w:pStyle w:val="Gelf1"/>
        <w:jc w:val="center"/>
      </w:pPr>
      <w:r>
        <w:rPr>
          <w:noProof/>
        </w:rPr>
        <w:drawing>
          <wp:inline distT="0" distB="0" distL="0" distR="0">
            <wp:extent cx="4330126" cy="1740091"/>
            <wp:effectExtent l="19050" t="19050" r="13335" b="1270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631" cy="17419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16C" w:rsidRDefault="007C516C" w:rsidP="007C516C">
      <w:pPr>
        <w:pStyle w:val="Gele"/>
      </w:pPr>
      <w:bookmarkStart w:id="33" w:name="_Ref483834362"/>
      <w:r w:rsidRPr="00221501">
        <w:t xml:space="preserve">Рис. </w:t>
      </w:r>
      <w:fldSimple w:instr=" SEQ Рис. \* ARABIC ">
        <w:r w:rsidR="0043628B">
          <w:rPr>
            <w:noProof/>
          </w:rPr>
          <w:t>14</w:t>
        </w:r>
      </w:fldSimple>
      <w:bookmarkEnd w:id="33"/>
      <w:r w:rsidRPr="00221501">
        <w:rPr>
          <w:noProof/>
        </w:rPr>
        <w:t xml:space="preserve"> –</w:t>
      </w:r>
      <w:r w:rsidRPr="00221501">
        <w:t xml:space="preserve"> </w:t>
      </w:r>
      <w:r>
        <w:t>Диалоговая форма личных настроек</w:t>
      </w:r>
    </w:p>
    <w:p w:rsidR="00FD3CB1" w:rsidRDefault="00FD3CB1" w:rsidP="007C516C">
      <w:pPr>
        <w:pStyle w:val="Gelf1"/>
      </w:pPr>
    </w:p>
    <w:p w:rsidR="007C516C" w:rsidRDefault="007C516C" w:rsidP="007C516C">
      <w:pPr>
        <w:pStyle w:val="Gelf1"/>
      </w:pPr>
      <w:r>
        <w:t>В открывшемся окне «</w:t>
      </w:r>
      <w:r>
        <w:rPr>
          <w:b/>
        </w:rPr>
        <w:t>Настройки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_Ref493680815 \* Lower \h  \* MERGEFORMAT </w:instrText>
      </w:r>
      <w:r w:rsidR="00361FA0">
        <w:fldChar w:fldCharType="separate"/>
      </w:r>
      <w:r w:rsidR="0043628B">
        <w:t>табл. 2</w:t>
      </w:r>
      <w:r w:rsidR="00361FA0">
        <w:fldChar w:fldCharType="end"/>
      </w:r>
      <w:r>
        <w:t>):</w:t>
      </w:r>
    </w:p>
    <w:p w:rsidR="007C516C" w:rsidRDefault="007C516C" w:rsidP="007C516C">
      <w:pPr>
        <w:pStyle w:val="Gelf5"/>
      </w:pPr>
      <w:r>
        <w:t xml:space="preserve">Табл. </w:t>
      </w:r>
      <w:fldSimple w:instr=" SEQ Табл. \* ARABIC ">
        <w:r w:rsidR="0043628B">
          <w:rPr>
            <w:noProof/>
          </w:rPr>
          <w:t>10</w:t>
        </w:r>
      </w:fldSimple>
      <w:r>
        <w:t>. Описание полей диалогового окна «Настройки»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23"/>
        <w:gridCol w:w="1881"/>
        <w:gridCol w:w="3474"/>
        <w:gridCol w:w="1819"/>
      </w:tblGrid>
      <w:tr w:rsidR="007C516C" w:rsidRPr="004F6BBA" w:rsidTr="007C516C">
        <w:tc>
          <w:tcPr>
            <w:tcW w:w="276" w:type="pct"/>
          </w:tcPr>
          <w:p w:rsidR="007C516C" w:rsidRPr="004F6BBA" w:rsidRDefault="007C516C" w:rsidP="00774F0D">
            <w:pPr>
              <w:pStyle w:val="Gelf9"/>
            </w:pPr>
            <w:r>
              <w:t>№ п/п</w:t>
            </w:r>
          </w:p>
        </w:tc>
        <w:tc>
          <w:tcPr>
            <w:tcW w:w="999" w:type="pct"/>
          </w:tcPr>
          <w:p w:rsidR="007C516C" w:rsidRPr="00A13A15" w:rsidRDefault="007C516C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977" w:type="pct"/>
          </w:tcPr>
          <w:p w:rsidR="007C516C" w:rsidRPr="00A13A15" w:rsidRDefault="007C516C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804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Default="007C516C" w:rsidP="00774F0D">
            <w:pPr>
              <w:pStyle w:val="Gelfb"/>
            </w:pPr>
            <w:r>
              <w:t>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33680624"/>
              <w:placeholder>
                <w:docPart w:val="36EADCAD15E049AEA95CBB3BD891F1C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C516C" w:rsidRPr="00A13A15" w:rsidRDefault="007C516C" w:rsidP="00774F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Информационное поле</w:t>
                </w:r>
              </w:p>
            </w:sdtContent>
          </w:sdt>
        </w:tc>
        <w:tc>
          <w:tcPr>
            <w:tcW w:w="1804" w:type="pct"/>
          </w:tcPr>
          <w:p w:rsidR="007C516C" w:rsidRPr="001173DD" w:rsidRDefault="007C516C" w:rsidP="00774F0D">
            <w:pPr>
              <w:pStyle w:val="Gelfb"/>
            </w:pPr>
            <w:r>
              <w:t>Отображается условный пароль</w:t>
            </w:r>
          </w:p>
        </w:tc>
        <w:tc>
          <w:tcPr>
            <w:tcW w:w="945" w:type="pct"/>
          </w:tcPr>
          <w:p w:rsidR="007C516C" w:rsidRPr="00A13A15" w:rsidRDefault="007C516C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Default="007C516C" w:rsidP="007C516C">
            <w:pPr>
              <w:pStyle w:val="Gelfb"/>
            </w:pPr>
            <w:r>
              <w:t>Изменить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354190148"/>
              <w:placeholder>
                <w:docPart w:val="FAC6E3869ACB4E6F80D5D14C2FB94652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C516C" w:rsidRPr="00A13A15" w:rsidRDefault="007C516C" w:rsidP="007C516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Ссылка</w:t>
                </w:r>
              </w:p>
            </w:sdtContent>
          </w:sdt>
        </w:tc>
        <w:tc>
          <w:tcPr>
            <w:tcW w:w="1804" w:type="pct"/>
          </w:tcPr>
          <w:p w:rsidR="007C516C" w:rsidRDefault="007C516C" w:rsidP="00EF15D3">
            <w:pPr>
              <w:pStyle w:val="Gelfb"/>
            </w:pPr>
            <w:r>
              <w:t xml:space="preserve">По ссылке открывается окно изменения пароля </w:t>
            </w:r>
            <w:r w:rsidR="00EF15D3">
              <w:t>(</w:t>
            </w:r>
            <w:r w:rsidR="00361FA0">
              <w:fldChar w:fldCharType="begin"/>
            </w:r>
            <w:r w:rsidR="00361FA0">
              <w:instrText xml:space="preserve"> REF  _Ref494372104 \* Lower \h  \* MERGEFORMAT </w:instrText>
            </w:r>
            <w:r w:rsidR="00361FA0">
              <w:fldChar w:fldCharType="separate"/>
            </w:r>
            <w:r w:rsidR="0043628B" w:rsidRPr="00221501">
              <w:t xml:space="preserve">рис. </w:t>
            </w:r>
            <w:r w:rsidR="0043628B">
              <w:rPr>
                <w:noProof/>
              </w:rPr>
              <w:t>15</w:t>
            </w:r>
            <w:r w:rsidR="00361FA0">
              <w:fldChar w:fldCharType="end"/>
            </w:r>
            <w:r w:rsidR="00EF15D3">
              <w:t>)</w:t>
            </w:r>
          </w:p>
        </w:tc>
        <w:tc>
          <w:tcPr>
            <w:tcW w:w="945" w:type="pct"/>
          </w:tcPr>
          <w:p w:rsidR="007C516C" w:rsidRDefault="007C516C" w:rsidP="007C516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Pr="007C516C" w:rsidRDefault="007C516C" w:rsidP="007C516C">
            <w:pPr>
              <w:pStyle w:val="Gelfb"/>
            </w:pPr>
            <w:r>
              <w:t>Электронная почта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07470392"/>
              <w:placeholder>
                <w:docPart w:val="08E0947C1F484BA7BB49E8482A93D558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C516C" w:rsidRPr="00A13A15" w:rsidRDefault="007C516C" w:rsidP="007C516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Информационное поле</w:t>
                </w:r>
              </w:p>
            </w:sdtContent>
          </w:sdt>
        </w:tc>
        <w:tc>
          <w:tcPr>
            <w:tcW w:w="1804" w:type="pct"/>
          </w:tcPr>
          <w:p w:rsidR="007C516C" w:rsidRPr="001173DD" w:rsidRDefault="007C516C" w:rsidP="007C516C">
            <w:pPr>
              <w:pStyle w:val="Gelfb"/>
            </w:pPr>
            <w:r>
              <w:t>Отображается электронный адрес пользователя</w:t>
            </w:r>
          </w:p>
        </w:tc>
        <w:tc>
          <w:tcPr>
            <w:tcW w:w="945" w:type="pct"/>
          </w:tcPr>
          <w:p w:rsidR="007C516C" w:rsidRPr="00A13A15" w:rsidRDefault="007C516C" w:rsidP="007C516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Default="007C516C" w:rsidP="007C516C">
            <w:pPr>
              <w:pStyle w:val="Gelfb"/>
            </w:pPr>
            <w:r>
              <w:t>Изменить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482348379"/>
              <w:placeholder>
                <w:docPart w:val="917E7436DBCA4E0F841308F40A1E29BB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7C516C" w:rsidRPr="00A13A15" w:rsidRDefault="007C516C" w:rsidP="007C516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Ссылка</w:t>
                </w:r>
              </w:p>
            </w:sdtContent>
          </w:sdt>
        </w:tc>
        <w:tc>
          <w:tcPr>
            <w:tcW w:w="1804" w:type="pct"/>
          </w:tcPr>
          <w:p w:rsidR="007C516C" w:rsidRDefault="007C516C" w:rsidP="00EF15D3">
            <w:pPr>
              <w:pStyle w:val="Gelfb"/>
            </w:pPr>
            <w:r>
              <w:t xml:space="preserve">По ссылке открывается окно изменения электронного адреса </w:t>
            </w:r>
            <w:r w:rsidR="00EF15D3">
              <w:t>(</w:t>
            </w:r>
            <w:r w:rsidR="00361FA0">
              <w:fldChar w:fldCharType="begin"/>
            </w:r>
            <w:r w:rsidR="00361FA0">
              <w:instrText xml:space="preserve"> REF  _Ref494372113 \* Lower \h  \* MERGEFORMAT </w:instrText>
            </w:r>
            <w:r w:rsidR="00361FA0">
              <w:fldChar w:fldCharType="separate"/>
            </w:r>
            <w:r w:rsidR="0043628B" w:rsidRPr="00221501">
              <w:t xml:space="preserve">рис. </w:t>
            </w:r>
            <w:r w:rsidR="0043628B">
              <w:rPr>
                <w:noProof/>
              </w:rPr>
              <w:t>16</w:t>
            </w:r>
            <w:r w:rsidR="00361FA0">
              <w:fldChar w:fldCharType="end"/>
            </w:r>
            <w:r w:rsidR="00EF15D3">
              <w:t>)</w:t>
            </w:r>
          </w:p>
        </w:tc>
        <w:tc>
          <w:tcPr>
            <w:tcW w:w="945" w:type="pct"/>
          </w:tcPr>
          <w:p w:rsidR="007C516C" w:rsidRPr="00A13A15" w:rsidRDefault="007C516C" w:rsidP="007C516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F46663" w:rsidRDefault="007C516C" w:rsidP="007C516C">
      <w:pPr>
        <w:pStyle w:val="Gele"/>
      </w:pPr>
      <w:r>
        <w:rPr>
          <w:noProof/>
        </w:rPr>
        <w:lastRenderedPageBreak/>
        <w:drawing>
          <wp:inline distT="0" distB="0" distL="0" distR="0">
            <wp:extent cx="3014570" cy="2389238"/>
            <wp:effectExtent l="19050" t="19050" r="14380" b="11062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195" cy="2391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16C" w:rsidRDefault="007C516C" w:rsidP="007C516C">
      <w:pPr>
        <w:pStyle w:val="Gele"/>
      </w:pPr>
      <w:bookmarkStart w:id="34" w:name="_Ref494372104"/>
      <w:r w:rsidRPr="00221501">
        <w:t xml:space="preserve">Рис. </w:t>
      </w:r>
      <w:fldSimple w:instr=" SEQ Рис. \* ARABIC ">
        <w:r w:rsidR="0043628B">
          <w:rPr>
            <w:noProof/>
          </w:rPr>
          <w:t>15</w:t>
        </w:r>
      </w:fldSimple>
      <w:bookmarkEnd w:id="34"/>
      <w:r w:rsidRPr="00221501">
        <w:rPr>
          <w:noProof/>
        </w:rPr>
        <w:t xml:space="preserve"> –</w:t>
      </w:r>
      <w:r w:rsidRPr="00221501">
        <w:t xml:space="preserve"> </w:t>
      </w:r>
      <w:r>
        <w:t>Диалоговая форма изменения пароля</w:t>
      </w:r>
    </w:p>
    <w:p w:rsidR="005D76F7" w:rsidRDefault="00EF15D3" w:rsidP="00EF15D3">
      <w:pPr>
        <w:pStyle w:val="Gelf1"/>
      </w:pPr>
      <w:r>
        <w:t>В открывшемся окне «</w:t>
      </w:r>
      <w:r>
        <w:rPr>
          <w:b/>
        </w:rPr>
        <w:t>Изменить пароль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_Ref494372167 \* Lower \h  \* MERGEFORMAT </w:instrText>
      </w:r>
      <w:r w:rsidR="00361FA0">
        <w:fldChar w:fldCharType="separate"/>
      </w:r>
      <w:r w:rsidR="0043628B">
        <w:t xml:space="preserve">табл. </w:t>
      </w:r>
      <w:r w:rsidR="0043628B">
        <w:rPr>
          <w:noProof/>
        </w:rPr>
        <w:t>11</w:t>
      </w:r>
      <w:r w:rsidR="00361FA0">
        <w:fldChar w:fldCharType="end"/>
      </w:r>
      <w:r>
        <w:t>):</w:t>
      </w:r>
    </w:p>
    <w:p w:rsidR="00EF15D3" w:rsidRDefault="00EF15D3" w:rsidP="00EF15D3">
      <w:pPr>
        <w:pStyle w:val="Gelf5"/>
      </w:pPr>
      <w:bookmarkStart w:id="35" w:name="_Ref494372167"/>
      <w:bookmarkStart w:id="36" w:name="_GoBack"/>
      <w:bookmarkEnd w:id="36"/>
      <w:r>
        <w:t xml:space="preserve">Табл. </w:t>
      </w:r>
      <w:fldSimple w:instr=" SEQ Табл. \* ARABIC ">
        <w:r w:rsidR="0043628B">
          <w:rPr>
            <w:noProof/>
          </w:rPr>
          <w:t>11</w:t>
        </w:r>
      </w:fldSimple>
      <w:bookmarkEnd w:id="35"/>
      <w:r>
        <w:t>. Описание полей диалогового окна «Изменить пароль»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23"/>
        <w:gridCol w:w="1881"/>
        <w:gridCol w:w="3474"/>
        <w:gridCol w:w="1819"/>
      </w:tblGrid>
      <w:tr w:rsidR="007C516C" w:rsidRPr="00A13A15" w:rsidTr="00774F0D">
        <w:tc>
          <w:tcPr>
            <w:tcW w:w="276" w:type="pct"/>
          </w:tcPr>
          <w:p w:rsidR="007C516C" w:rsidRPr="004F6BBA" w:rsidRDefault="007C516C" w:rsidP="00774F0D">
            <w:pPr>
              <w:pStyle w:val="Gelf9"/>
            </w:pPr>
            <w:r>
              <w:t>№ п/п</w:t>
            </w:r>
          </w:p>
        </w:tc>
        <w:tc>
          <w:tcPr>
            <w:tcW w:w="999" w:type="pct"/>
          </w:tcPr>
          <w:p w:rsidR="007C516C" w:rsidRPr="00A13A15" w:rsidRDefault="007C516C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977" w:type="pct"/>
          </w:tcPr>
          <w:p w:rsidR="007C516C" w:rsidRPr="00A13A15" w:rsidRDefault="007C516C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804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4A4105" w:rsidRPr="00A13A15" w:rsidTr="00774F0D">
        <w:tc>
          <w:tcPr>
            <w:tcW w:w="276" w:type="pct"/>
          </w:tcPr>
          <w:p w:rsidR="004A4105" w:rsidRDefault="004A4105" w:rsidP="004A4105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4A4105" w:rsidRDefault="004A4105" w:rsidP="004A4105">
            <w:pPr>
              <w:pStyle w:val="Gelfb"/>
            </w:pPr>
            <w:r>
              <w:t>Текущий 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353837891"/>
              <w:placeholder>
                <w:docPart w:val="2D0DF26295FC42F88EE1B05C533155E9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4A4105" w:rsidRPr="00A13A15" w:rsidRDefault="004A4105" w:rsidP="004A4105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4A4105" w:rsidRPr="001173DD" w:rsidRDefault="004A4105" w:rsidP="004A4105">
            <w:pPr>
              <w:pStyle w:val="Gelfb"/>
            </w:pPr>
            <w:r>
              <w:t>Указывается текущий пароль</w:t>
            </w:r>
          </w:p>
        </w:tc>
        <w:tc>
          <w:tcPr>
            <w:tcW w:w="945" w:type="pct"/>
          </w:tcPr>
          <w:p w:rsidR="004A4105" w:rsidRPr="00A13A15" w:rsidRDefault="004A4105" w:rsidP="004A4105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4A4105" w:rsidTr="00774F0D">
        <w:tc>
          <w:tcPr>
            <w:tcW w:w="276" w:type="pct"/>
          </w:tcPr>
          <w:p w:rsidR="004A4105" w:rsidRDefault="004A4105" w:rsidP="004A4105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4A4105" w:rsidRDefault="004A4105" w:rsidP="004A4105">
            <w:pPr>
              <w:pStyle w:val="Gelfb"/>
            </w:pPr>
            <w:r>
              <w:t>Новый 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825159331"/>
              <w:placeholder>
                <w:docPart w:val="23133B336C7D4EC1BA4B584F4C7FFB6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4A4105" w:rsidRPr="00A13A15" w:rsidRDefault="004A4105" w:rsidP="004A4105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4A4105" w:rsidRPr="001173DD" w:rsidRDefault="004A4105" w:rsidP="004A4105">
            <w:pPr>
              <w:pStyle w:val="Gelfb"/>
            </w:pPr>
            <w:r>
              <w:t>Указывается новый пароль</w:t>
            </w:r>
          </w:p>
        </w:tc>
        <w:tc>
          <w:tcPr>
            <w:tcW w:w="945" w:type="pct"/>
          </w:tcPr>
          <w:p w:rsidR="004A4105" w:rsidRPr="00A13A15" w:rsidRDefault="004A4105" w:rsidP="004A4105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4A4105" w:rsidRPr="00A13A15" w:rsidTr="00774F0D">
        <w:tc>
          <w:tcPr>
            <w:tcW w:w="276" w:type="pct"/>
          </w:tcPr>
          <w:p w:rsidR="004A4105" w:rsidRDefault="004A4105" w:rsidP="004A4105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4A4105" w:rsidRPr="007C516C" w:rsidRDefault="004A4105" w:rsidP="004A4105">
            <w:pPr>
              <w:pStyle w:val="Gelfb"/>
            </w:pPr>
            <w:r>
              <w:t>Повторить 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031107874"/>
              <w:placeholder>
                <w:docPart w:val="707BEC5F44E64CB298B88264BCE6B92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4A4105" w:rsidRPr="00A13A15" w:rsidRDefault="004A4105" w:rsidP="004A4105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4A4105" w:rsidRPr="001173DD" w:rsidRDefault="004A4105" w:rsidP="004A4105">
            <w:pPr>
              <w:pStyle w:val="Gelfb"/>
            </w:pPr>
            <w:r>
              <w:t>Указывается повторно новый пароль</w:t>
            </w:r>
          </w:p>
        </w:tc>
        <w:tc>
          <w:tcPr>
            <w:tcW w:w="945" w:type="pct"/>
          </w:tcPr>
          <w:p w:rsidR="004A4105" w:rsidRPr="00A13A15" w:rsidRDefault="004A4105" w:rsidP="004A4105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F15D3" w:rsidRPr="00A13A15" w:rsidTr="00774F0D">
        <w:tc>
          <w:tcPr>
            <w:tcW w:w="276" w:type="pct"/>
          </w:tcPr>
          <w:p w:rsidR="00EF15D3" w:rsidRDefault="00EF15D3" w:rsidP="00EF15D3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EF15D3" w:rsidRDefault="00EF15D3" w:rsidP="00EF15D3">
            <w:pPr>
              <w:pStyle w:val="Gelfb"/>
            </w:pPr>
            <w:r>
              <w:t>Изменить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269703881"/>
              <w:placeholder>
                <w:docPart w:val="D596D5C3FE4D42AF808754BDC3B5B8D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EF15D3" w:rsidRPr="00A13A15" w:rsidRDefault="00EF15D3" w:rsidP="00EF15D3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04" w:type="pct"/>
          </w:tcPr>
          <w:p w:rsidR="00EF15D3" w:rsidRDefault="00EF15D3" w:rsidP="00EF15D3">
            <w:pPr>
              <w:pStyle w:val="Gelfb"/>
            </w:pPr>
            <w:r>
              <w:t>При нажатии на кнопку происходит сохранение нового пароля</w:t>
            </w:r>
          </w:p>
        </w:tc>
        <w:tc>
          <w:tcPr>
            <w:tcW w:w="945" w:type="pct"/>
          </w:tcPr>
          <w:p w:rsidR="00EF15D3" w:rsidRPr="00A13A15" w:rsidRDefault="00EF15D3" w:rsidP="00EF15D3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</w:tbl>
    <w:p w:rsidR="007C516C" w:rsidRDefault="00EF15D3" w:rsidP="007C516C">
      <w:pPr>
        <w:pStyle w:val="Gele"/>
      </w:pPr>
      <w:r>
        <w:rPr>
          <w:noProof/>
        </w:rPr>
        <w:drawing>
          <wp:inline distT="0" distB="0" distL="0" distR="0">
            <wp:extent cx="3362632" cy="1332984"/>
            <wp:effectExtent l="19050" t="19050" r="28575" b="1968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061" cy="1339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16C" w:rsidRDefault="007C516C" w:rsidP="007C516C">
      <w:pPr>
        <w:pStyle w:val="Gele"/>
      </w:pPr>
      <w:bookmarkStart w:id="37" w:name="_Ref494372113"/>
      <w:r w:rsidRPr="00221501">
        <w:t xml:space="preserve">Рис. </w:t>
      </w:r>
      <w:fldSimple w:instr=" SEQ Рис. \* ARABIC ">
        <w:r w:rsidR="0043628B">
          <w:rPr>
            <w:noProof/>
          </w:rPr>
          <w:t>16</w:t>
        </w:r>
      </w:fldSimple>
      <w:bookmarkEnd w:id="37"/>
      <w:r w:rsidRPr="00221501">
        <w:rPr>
          <w:noProof/>
        </w:rPr>
        <w:t xml:space="preserve"> –</w:t>
      </w:r>
      <w:r w:rsidRPr="00221501">
        <w:t xml:space="preserve"> </w:t>
      </w:r>
      <w:r>
        <w:t>Диалоговая форма изменения электронного адреса</w:t>
      </w:r>
    </w:p>
    <w:p w:rsidR="000803E9" w:rsidRDefault="000803E9" w:rsidP="000803E9">
      <w:pPr>
        <w:pStyle w:val="Gelf1"/>
      </w:pPr>
      <w:r>
        <w:t>В открывшемся окне «</w:t>
      </w:r>
      <w:r>
        <w:rPr>
          <w:b/>
        </w:rPr>
        <w:t>Изменить адрес электронной почты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_Ref494372167 \* Lower \h  \* MERGEFORMAT </w:instrText>
      </w:r>
      <w:r w:rsidR="00361FA0">
        <w:fldChar w:fldCharType="separate"/>
      </w:r>
      <w:r w:rsidR="0043628B">
        <w:t xml:space="preserve">табл. </w:t>
      </w:r>
      <w:r w:rsidR="0043628B">
        <w:rPr>
          <w:noProof/>
        </w:rPr>
        <w:t>11</w:t>
      </w:r>
      <w:r w:rsidR="00361FA0">
        <w:fldChar w:fldCharType="end"/>
      </w:r>
      <w:r>
        <w:t>):</w:t>
      </w:r>
    </w:p>
    <w:p w:rsidR="000803E9" w:rsidRDefault="000803E9" w:rsidP="000803E9">
      <w:pPr>
        <w:pStyle w:val="Gelf5"/>
      </w:pPr>
      <w:r>
        <w:t xml:space="preserve">Табл. </w:t>
      </w:r>
      <w:fldSimple w:instr=" SEQ Табл. \* ARABIC ">
        <w:r w:rsidR="0043628B">
          <w:rPr>
            <w:noProof/>
          </w:rPr>
          <w:t>12</w:t>
        </w:r>
      </w:fldSimple>
      <w:r>
        <w:t>. Описание полей диалогового окна «Изменить адрес электронной почты»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23"/>
        <w:gridCol w:w="1881"/>
        <w:gridCol w:w="3474"/>
        <w:gridCol w:w="1819"/>
      </w:tblGrid>
      <w:tr w:rsidR="000803E9" w:rsidRPr="00A13A15" w:rsidTr="00BC63DC">
        <w:tc>
          <w:tcPr>
            <w:tcW w:w="276" w:type="pct"/>
          </w:tcPr>
          <w:p w:rsidR="000803E9" w:rsidRPr="004F6BBA" w:rsidRDefault="000803E9" w:rsidP="00BC63DC">
            <w:pPr>
              <w:pStyle w:val="Gelf9"/>
            </w:pPr>
            <w:r>
              <w:t>№ п/п</w:t>
            </w:r>
          </w:p>
        </w:tc>
        <w:tc>
          <w:tcPr>
            <w:tcW w:w="999" w:type="pct"/>
          </w:tcPr>
          <w:p w:rsidR="000803E9" w:rsidRPr="00A13A15" w:rsidRDefault="000803E9" w:rsidP="00BC63DC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977" w:type="pct"/>
          </w:tcPr>
          <w:p w:rsidR="000803E9" w:rsidRPr="00A13A15" w:rsidRDefault="000803E9" w:rsidP="00BC63DC">
            <w:pPr>
              <w:pStyle w:val="Gelf9"/>
            </w:pPr>
            <w:r w:rsidRPr="00A13A15">
              <w:t>Вид поля</w:t>
            </w:r>
          </w:p>
        </w:tc>
        <w:tc>
          <w:tcPr>
            <w:tcW w:w="1804" w:type="pct"/>
          </w:tcPr>
          <w:p w:rsidR="000803E9" w:rsidRPr="00A13A15" w:rsidRDefault="000803E9" w:rsidP="00BC63DC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0803E9" w:rsidRPr="00A13A15" w:rsidRDefault="000803E9" w:rsidP="00BC63DC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0803E9" w:rsidRPr="00A13A15" w:rsidTr="00BC63DC">
        <w:tc>
          <w:tcPr>
            <w:tcW w:w="276" w:type="pct"/>
          </w:tcPr>
          <w:p w:rsidR="000803E9" w:rsidRDefault="000803E9" w:rsidP="00BC63DC">
            <w:pPr>
              <w:pStyle w:val="Gelfb"/>
              <w:numPr>
                <w:ilvl w:val="0"/>
                <w:numId w:val="29"/>
              </w:numPr>
            </w:pPr>
          </w:p>
        </w:tc>
        <w:tc>
          <w:tcPr>
            <w:tcW w:w="999" w:type="pct"/>
          </w:tcPr>
          <w:p w:rsidR="000803E9" w:rsidRPr="00EF15D3" w:rsidRDefault="000803E9" w:rsidP="00BC63DC">
            <w:pPr>
              <w:pStyle w:val="Gelfb"/>
              <w:rPr>
                <w:lang w:val="en-US"/>
              </w:rPr>
            </w:pPr>
            <w:r>
              <w:t xml:space="preserve">Новый </w:t>
            </w:r>
            <w:r>
              <w:rPr>
                <w:lang w:val="en-US"/>
              </w:rPr>
              <w:t>e-mail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446813921"/>
              <w:placeholder>
                <w:docPart w:val="E2EA9E9F4A51461AA4034211BE1BC7D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0803E9" w:rsidRPr="00A13A15" w:rsidRDefault="000803E9" w:rsidP="00BC63D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0803E9" w:rsidRPr="00EF15D3" w:rsidRDefault="000803E9" w:rsidP="00BC63DC">
            <w:pPr>
              <w:pStyle w:val="Gelfb"/>
            </w:pPr>
            <w:r>
              <w:t>Указывается новый электронный адрес</w:t>
            </w:r>
          </w:p>
        </w:tc>
        <w:tc>
          <w:tcPr>
            <w:tcW w:w="945" w:type="pct"/>
          </w:tcPr>
          <w:p w:rsidR="000803E9" w:rsidRPr="00A13A15" w:rsidRDefault="000803E9" w:rsidP="00BC63D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0803E9" w:rsidRPr="00A13A15" w:rsidTr="00BC63DC">
        <w:tc>
          <w:tcPr>
            <w:tcW w:w="276" w:type="pct"/>
          </w:tcPr>
          <w:p w:rsidR="000803E9" w:rsidRDefault="000803E9" w:rsidP="00BC63DC">
            <w:pPr>
              <w:pStyle w:val="Gelfb"/>
              <w:numPr>
                <w:ilvl w:val="0"/>
                <w:numId w:val="29"/>
              </w:numPr>
            </w:pPr>
          </w:p>
        </w:tc>
        <w:tc>
          <w:tcPr>
            <w:tcW w:w="999" w:type="pct"/>
          </w:tcPr>
          <w:p w:rsidR="000803E9" w:rsidRDefault="000803E9" w:rsidP="00BC63DC">
            <w:pPr>
              <w:pStyle w:val="Gelfb"/>
            </w:pPr>
            <w:r>
              <w:t>Продолжить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578662532"/>
              <w:placeholder>
                <w:docPart w:val="BFC08F00AD0445D1A1D4350BC7D6B577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Content>
              <w:p w:rsidR="000803E9" w:rsidRPr="00A13A15" w:rsidRDefault="000803E9" w:rsidP="00BC63D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04" w:type="pct"/>
          </w:tcPr>
          <w:p w:rsidR="000803E9" w:rsidRPr="00EF15D3" w:rsidRDefault="000803E9" w:rsidP="00BC63DC">
            <w:pPr>
              <w:pStyle w:val="Gelfb"/>
            </w:pPr>
            <w:r>
              <w:t>При нажатии происходит автоматическое формирование электронного письма для подтверждения нового адреса (</w:t>
            </w:r>
            <w:r w:rsidR="00361FA0">
              <w:fldChar w:fldCharType="begin"/>
            </w:r>
            <w:r w:rsidR="00361FA0">
              <w:instrText xml:space="preserve"> REF  _Ref494446995 \* Lower \h  \* MERGEFORMAT </w:instrText>
            </w:r>
            <w:r w:rsidR="00361FA0">
              <w:fldChar w:fldCharType="separate"/>
            </w:r>
            <w:r w:rsidR="0043628B" w:rsidRPr="00221501">
              <w:t xml:space="preserve">рис. </w:t>
            </w:r>
            <w:r w:rsidR="0043628B">
              <w:rPr>
                <w:noProof/>
              </w:rPr>
              <w:t>17</w:t>
            </w:r>
            <w:r w:rsidR="00361FA0">
              <w:fldChar w:fldCharType="end"/>
            </w:r>
            <w:r>
              <w:t>)</w:t>
            </w:r>
          </w:p>
        </w:tc>
        <w:tc>
          <w:tcPr>
            <w:tcW w:w="945" w:type="pct"/>
          </w:tcPr>
          <w:p w:rsidR="000803E9" w:rsidRDefault="000803E9" w:rsidP="00BC63D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EF15D3" w:rsidRDefault="00EF15D3" w:rsidP="007C516C">
      <w:pPr>
        <w:pStyle w:val="Gele"/>
      </w:pPr>
      <w:r>
        <w:rPr>
          <w:noProof/>
        </w:rPr>
        <w:lastRenderedPageBreak/>
        <w:drawing>
          <wp:inline distT="0" distB="0" distL="0" distR="0">
            <wp:extent cx="1775706" cy="1479068"/>
            <wp:effectExtent l="0" t="0" r="0" b="698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05" cy="14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D3" w:rsidRPr="00EF15D3" w:rsidRDefault="00EF15D3" w:rsidP="00EF15D3">
      <w:pPr>
        <w:pStyle w:val="Gele"/>
      </w:pPr>
      <w:bookmarkStart w:id="38" w:name="_Ref494446995"/>
      <w:r w:rsidRPr="00221501">
        <w:t xml:space="preserve">Рис. </w:t>
      </w:r>
      <w:fldSimple w:instr=" SEQ Рис. \* ARABIC ">
        <w:r w:rsidR="0043628B">
          <w:rPr>
            <w:noProof/>
          </w:rPr>
          <w:t>17</w:t>
        </w:r>
      </w:fldSimple>
      <w:bookmarkEnd w:id="38"/>
      <w:r w:rsidRPr="00221501">
        <w:rPr>
          <w:noProof/>
        </w:rPr>
        <w:t xml:space="preserve"> –</w:t>
      </w:r>
      <w:r w:rsidRPr="00221501">
        <w:t xml:space="preserve"> </w:t>
      </w:r>
      <w:r>
        <w:t>Сообщение об отправке ссылки</w:t>
      </w:r>
    </w:p>
    <w:p w:rsidR="00EF15D3" w:rsidRDefault="00EF15D3" w:rsidP="007C516C">
      <w:pPr>
        <w:pStyle w:val="Gele"/>
      </w:pPr>
    </w:p>
    <w:p w:rsidR="007C516C" w:rsidRDefault="007C516C" w:rsidP="007C516C">
      <w:pPr>
        <w:pStyle w:val="Gele"/>
      </w:pPr>
    </w:p>
    <w:bookmarkEnd w:id="0"/>
    <w:bookmarkEnd w:id="1"/>
    <w:bookmarkEnd w:id="3"/>
    <w:p w:rsidR="007C516C" w:rsidRPr="00F46663" w:rsidRDefault="007C516C" w:rsidP="007C516C">
      <w:pPr>
        <w:pStyle w:val="Gele"/>
      </w:pPr>
    </w:p>
    <w:sectPr w:rsidR="007C516C" w:rsidRPr="00F46663" w:rsidSect="00FA2B53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CE" w:rsidRDefault="00AD2CCE" w:rsidP="00F35A95">
      <w:r>
        <w:separator/>
      </w:r>
    </w:p>
  </w:endnote>
  <w:endnote w:type="continuationSeparator" w:id="0">
    <w:p w:rsidR="00AD2CCE" w:rsidRDefault="00AD2CCE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D" w:rsidRDefault="00924A0D" w:rsidP="008522E9">
    <w:pPr>
      <w:pStyle w:val="Geld"/>
      <w:pBdr>
        <w:top w:val="single" w:sz="4" w:space="0" w:color="auto"/>
      </w:pBdr>
      <w:tabs>
        <w:tab w:val="clear" w:pos="9639"/>
        <w:tab w:val="right" w:pos="9638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6878">
      <w:rPr>
        <w:noProof/>
      </w:rPr>
      <w:t>14</w:t>
    </w:r>
    <w:r>
      <w:rPr>
        <w:noProof/>
      </w:rPr>
      <w:fldChar w:fldCharType="end"/>
    </w:r>
  </w:p>
  <w:p w:rsidR="00924A0D" w:rsidRDefault="00924A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D" w:rsidRDefault="00924A0D" w:rsidP="006C3567">
    <w:pPr>
      <w:pStyle w:val="Geld"/>
      <w:pBdr>
        <w:top w:val="single" w:sz="4" w:space="0" w:color="auto"/>
      </w:pBdr>
      <w:tabs>
        <w:tab w:val="clear" w:pos="9639"/>
        <w:tab w:val="right" w:pos="9498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6878">
      <w:rPr>
        <w:noProof/>
      </w:rPr>
      <w:t>15</w:t>
    </w:r>
    <w:r>
      <w:rPr>
        <w:noProof/>
      </w:rPr>
      <w:fldChar w:fldCharType="end"/>
    </w:r>
    <w:r>
      <w:tab/>
    </w:r>
  </w:p>
  <w:p w:rsidR="00924A0D" w:rsidRDefault="00924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CE" w:rsidRDefault="00AD2CCE" w:rsidP="00F35A95">
      <w:r>
        <w:separator/>
      </w:r>
    </w:p>
  </w:footnote>
  <w:footnote w:type="continuationSeparator" w:id="0">
    <w:p w:rsidR="00AD2CCE" w:rsidRDefault="00AD2CCE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D" w:rsidRPr="00BA0511" w:rsidRDefault="00924A0D" w:rsidP="00BA0511">
    <w:pPr>
      <w:pStyle w:val="Gelf0"/>
      <w:pBdr>
        <w:bottom w:val="single" w:sz="4" w:space="0" w:color="auto"/>
      </w:pBdr>
      <w:tabs>
        <w:tab w:val="left" w:pos="2948"/>
      </w:tabs>
      <w:ind w:firstLine="0"/>
    </w:pPr>
    <w:proofErr w:type="gramStart"/>
    <w:r>
      <w:t>Инструкция  пользователя</w:t>
    </w:r>
    <w:proofErr w:type="gramEnd"/>
    <w:r>
      <w:t xml:space="preserve"> Личного Кабинета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D" w:rsidRPr="00A61FF1" w:rsidRDefault="00924A0D" w:rsidP="00A61FF1">
    <w:pPr>
      <w:pStyle w:val="Gelf0"/>
      <w:pBdr>
        <w:bottom w:val="single" w:sz="4" w:space="0" w:color="auto"/>
      </w:pBdr>
      <w:tabs>
        <w:tab w:val="left" w:pos="2948"/>
      </w:tabs>
      <w:ind w:firstLine="0"/>
    </w:pPr>
    <w:proofErr w:type="gramStart"/>
    <w:r>
      <w:t>Инструкция  пользователя</w:t>
    </w:r>
    <w:proofErr w:type="gramEnd"/>
    <w:r>
      <w:t xml:space="preserve"> Личного Кабинета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6" w15:restartNumberingAfterBreak="0">
    <w:nsid w:val="00000016"/>
    <w:multiLevelType w:val="multi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8" w15:restartNumberingAfterBreak="0">
    <w:nsid w:val="036146D2"/>
    <w:multiLevelType w:val="multilevel"/>
    <w:tmpl w:val="97F0495A"/>
    <w:lvl w:ilvl="0">
      <w:start w:val="1"/>
      <w:numFmt w:val="bullet"/>
      <w:pStyle w:val="Gel-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9" w15:restartNumberingAfterBreak="0">
    <w:nsid w:val="04CC48C3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0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11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5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8CD31B4"/>
    <w:multiLevelType w:val="multilevel"/>
    <w:tmpl w:val="F962CA8C"/>
    <w:styleLink w:val="Gel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567" w:firstLine="567"/>
      </w:pPr>
      <w:rPr>
        <w:rFonts w:hint="default"/>
        <w:i w:val="0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1E6A0796"/>
    <w:multiLevelType w:val="multilevel"/>
    <w:tmpl w:val="3536B60A"/>
    <w:numStyleLink w:val="Gel-0"/>
  </w:abstractNum>
  <w:abstractNum w:abstractNumId="15" w15:restartNumberingAfterBreak="0">
    <w:nsid w:val="21335663"/>
    <w:multiLevelType w:val="multilevel"/>
    <w:tmpl w:val="F376BE54"/>
    <w:numStyleLink w:val="Gel7"/>
  </w:abstractNum>
  <w:abstractNum w:abstractNumId="16" w15:restartNumberingAfterBreak="0">
    <w:nsid w:val="261E03AB"/>
    <w:multiLevelType w:val="multilevel"/>
    <w:tmpl w:val="477245BC"/>
    <w:styleLink w:val="Gel-1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30DD5BE3"/>
    <w:multiLevelType w:val="multilevel"/>
    <w:tmpl w:val="F376BE54"/>
    <w:styleLink w:val="Gel7"/>
    <w:lvl w:ilvl="0">
      <w:start w:val="1"/>
      <w:numFmt w:val="russianLower"/>
      <w:pStyle w:val="Gel8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3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18" w15:restartNumberingAfterBreak="0">
    <w:nsid w:val="32720F71"/>
    <w:multiLevelType w:val="hybridMultilevel"/>
    <w:tmpl w:val="B0CE7762"/>
    <w:lvl w:ilvl="0" w:tplc="560A14EC">
      <w:start w:val="1"/>
      <w:numFmt w:val="bullet"/>
      <w:pStyle w:val="a0"/>
      <w:lvlText w:val=""/>
      <w:lvlJc w:val="left"/>
      <w:pPr>
        <w:tabs>
          <w:tab w:val="num" w:pos="2268"/>
        </w:tabs>
        <w:ind w:left="2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3BB4803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0" w15:restartNumberingAfterBreak="0">
    <w:nsid w:val="346E2C4D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93D8B"/>
    <w:multiLevelType w:val="hybridMultilevel"/>
    <w:tmpl w:val="7F0C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40EAD"/>
    <w:multiLevelType w:val="multilevel"/>
    <w:tmpl w:val="CE808784"/>
    <w:numStyleLink w:val="Gel"/>
  </w:abstractNum>
  <w:abstractNum w:abstractNumId="23" w15:restartNumberingAfterBreak="0">
    <w:nsid w:val="3DD72327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15E6AD7"/>
    <w:multiLevelType w:val="multilevel"/>
    <w:tmpl w:val="A44A4AA8"/>
    <w:styleLink w:val="Gel14"/>
    <w:lvl w:ilvl="0">
      <w:start w:val="1"/>
      <w:numFmt w:val="decimal"/>
      <w:pStyle w:val="Gel15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5" w15:restartNumberingAfterBreak="0">
    <w:nsid w:val="45B32609"/>
    <w:multiLevelType w:val="hybridMultilevel"/>
    <w:tmpl w:val="7F0C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E6998"/>
    <w:multiLevelType w:val="multilevel"/>
    <w:tmpl w:val="9834A9EC"/>
    <w:styleLink w:val="Gel9"/>
    <w:lvl w:ilvl="0">
      <w:start w:val="1"/>
      <w:numFmt w:val="bullet"/>
      <w:pStyle w:val="Gela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970243E"/>
    <w:multiLevelType w:val="multilevel"/>
    <w:tmpl w:val="A44A4AA8"/>
    <w:numStyleLink w:val="Gel14"/>
  </w:abstractNum>
  <w:abstractNum w:abstractNumId="28" w15:restartNumberingAfterBreak="0">
    <w:nsid w:val="4C36668F"/>
    <w:multiLevelType w:val="multilevel"/>
    <w:tmpl w:val="B04867B8"/>
    <w:lvl w:ilvl="0">
      <w:start w:val="1"/>
      <w:numFmt w:val="decimal"/>
      <w:pStyle w:val="Gel16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29" w15:restartNumberingAfterBreak="0">
    <w:nsid w:val="50BA2761"/>
    <w:multiLevelType w:val="multilevel"/>
    <w:tmpl w:val="BC4088B8"/>
    <w:styleLink w:val="Gelb"/>
    <w:lvl w:ilvl="0">
      <w:start w:val="1"/>
      <w:numFmt w:val="bullet"/>
      <w:pStyle w:val="Gelc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1709F2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1" w15:restartNumberingAfterBreak="0">
    <w:nsid w:val="5B6F7C09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2" w15:restartNumberingAfterBreak="0">
    <w:nsid w:val="5BC44A4B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F65763"/>
    <w:multiLevelType w:val="multilevel"/>
    <w:tmpl w:val="3536B60A"/>
    <w:styleLink w:val="Gel-0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4" w15:restartNumberingAfterBreak="0">
    <w:nsid w:val="62220F92"/>
    <w:multiLevelType w:val="multilevel"/>
    <w:tmpl w:val="B0DEDA6A"/>
    <w:numStyleLink w:val="Gel1"/>
  </w:abstractNum>
  <w:abstractNum w:abstractNumId="35" w15:restartNumberingAfterBreak="0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6" w15:restartNumberingAfterBreak="0">
    <w:nsid w:val="6A2E3BE8"/>
    <w:multiLevelType w:val="multilevel"/>
    <w:tmpl w:val="477245B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7" w15:restartNumberingAfterBreak="0">
    <w:nsid w:val="6E935938"/>
    <w:multiLevelType w:val="hybridMultilevel"/>
    <w:tmpl w:val="2558EC82"/>
    <w:lvl w:ilvl="0" w:tplc="6E4858C2">
      <w:start w:val="1"/>
      <w:numFmt w:val="bullet"/>
      <w:pStyle w:val="1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64384B6E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68622A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930127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658E60A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3E62B8B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D78AD8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E4048F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9BD00CE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2713AA1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8041D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32C8A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41" w15:restartNumberingAfterBreak="0">
    <w:nsid w:val="79ED55BB"/>
    <w:multiLevelType w:val="multilevel"/>
    <w:tmpl w:val="F962CA8C"/>
    <w:numStyleLink w:val="Gel6"/>
  </w:abstractNum>
  <w:abstractNum w:abstractNumId="42" w15:restartNumberingAfterBreak="0">
    <w:nsid w:val="7FC46180"/>
    <w:multiLevelType w:val="multilevel"/>
    <w:tmpl w:val="9834A9EC"/>
    <w:numStyleLink w:val="Gel9"/>
  </w:abstractNum>
  <w:num w:numId="1">
    <w:abstractNumId w:val="13"/>
  </w:num>
  <w:num w:numId="2">
    <w:abstractNumId w:val="11"/>
  </w:num>
  <w:num w:numId="3">
    <w:abstractNumId w:val="33"/>
  </w:num>
  <w:num w:numId="4">
    <w:abstractNumId w:val="17"/>
  </w:num>
  <w:num w:numId="5">
    <w:abstractNumId w:val="16"/>
  </w:num>
  <w:num w:numId="6">
    <w:abstractNumId w:val="24"/>
  </w:num>
  <w:num w:numId="7">
    <w:abstractNumId w:val="26"/>
  </w:num>
  <w:num w:numId="8">
    <w:abstractNumId w:val="29"/>
  </w:num>
  <w:num w:numId="9">
    <w:abstractNumId w:val="42"/>
  </w:num>
  <w:num w:numId="10">
    <w:abstractNumId w:val="35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27"/>
  </w:num>
  <w:num w:numId="16">
    <w:abstractNumId w:val="15"/>
  </w:num>
  <w:num w:numId="17">
    <w:abstractNumId w:val="34"/>
  </w:num>
  <w:num w:numId="18">
    <w:abstractNumId w:val="41"/>
  </w:num>
  <w:num w:numId="19">
    <w:abstractNumId w:val="22"/>
  </w:num>
  <w:num w:numId="20">
    <w:abstractNumId w:val="37"/>
  </w:num>
  <w:num w:numId="21">
    <w:abstractNumId w:val="18"/>
  </w:num>
  <w:num w:numId="22">
    <w:abstractNumId w:val="8"/>
  </w:num>
  <w:num w:numId="23">
    <w:abstractNumId w:val="36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0"/>
  </w:num>
  <w:num w:numId="27">
    <w:abstractNumId w:val="38"/>
  </w:num>
  <w:num w:numId="28">
    <w:abstractNumId w:val="25"/>
  </w:num>
  <w:num w:numId="29">
    <w:abstractNumId w:val="21"/>
  </w:num>
  <w:num w:numId="30">
    <w:abstractNumId w:val="9"/>
  </w:num>
  <w:num w:numId="31">
    <w:abstractNumId w:val="1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0"/>
  </w:num>
  <w:num w:numId="37">
    <w:abstractNumId w:val="31"/>
  </w:num>
  <w:num w:numId="38">
    <w:abstractNumId w:val="2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1445"/>
    <w:rsid w:val="00001E20"/>
    <w:rsid w:val="00002B0B"/>
    <w:rsid w:val="000039A8"/>
    <w:rsid w:val="0000788E"/>
    <w:rsid w:val="0001103D"/>
    <w:rsid w:val="0001257C"/>
    <w:rsid w:val="0001316A"/>
    <w:rsid w:val="00013F74"/>
    <w:rsid w:val="0001490F"/>
    <w:rsid w:val="00014F26"/>
    <w:rsid w:val="00015A12"/>
    <w:rsid w:val="000162E4"/>
    <w:rsid w:val="00016446"/>
    <w:rsid w:val="000164B3"/>
    <w:rsid w:val="00016878"/>
    <w:rsid w:val="0001705E"/>
    <w:rsid w:val="00020948"/>
    <w:rsid w:val="00020B2F"/>
    <w:rsid w:val="00020B66"/>
    <w:rsid w:val="00020C57"/>
    <w:rsid w:val="0002238A"/>
    <w:rsid w:val="000227F5"/>
    <w:rsid w:val="00024B24"/>
    <w:rsid w:val="000257EC"/>
    <w:rsid w:val="00025CBF"/>
    <w:rsid w:val="00026584"/>
    <w:rsid w:val="000275FA"/>
    <w:rsid w:val="00027876"/>
    <w:rsid w:val="000302FB"/>
    <w:rsid w:val="00031C83"/>
    <w:rsid w:val="0003306D"/>
    <w:rsid w:val="00033C9F"/>
    <w:rsid w:val="000343A1"/>
    <w:rsid w:val="00034D99"/>
    <w:rsid w:val="000356B2"/>
    <w:rsid w:val="00035A79"/>
    <w:rsid w:val="00037832"/>
    <w:rsid w:val="00037D86"/>
    <w:rsid w:val="00040E13"/>
    <w:rsid w:val="00041097"/>
    <w:rsid w:val="00041976"/>
    <w:rsid w:val="000423E2"/>
    <w:rsid w:val="000426BA"/>
    <w:rsid w:val="00042792"/>
    <w:rsid w:val="00042892"/>
    <w:rsid w:val="00042EAF"/>
    <w:rsid w:val="0004332F"/>
    <w:rsid w:val="0004375C"/>
    <w:rsid w:val="000440DE"/>
    <w:rsid w:val="0004428E"/>
    <w:rsid w:val="000516E5"/>
    <w:rsid w:val="00051DF0"/>
    <w:rsid w:val="000536C6"/>
    <w:rsid w:val="00060EB2"/>
    <w:rsid w:val="0006119D"/>
    <w:rsid w:val="00061683"/>
    <w:rsid w:val="00061BDB"/>
    <w:rsid w:val="00061FE9"/>
    <w:rsid w:val="000630DE"/>
    <w:rsid w:val="00064D30"/>
    <w:rsid w:val="000663D2"/>
    <w:rsid w:val="000664F3"/>
    <w:rsid w:val="00071082"/>
    <w:rsid w:val="00071433"/>
    <w:rsid w:val="00073377"/>
    <w:rsid w:val="00075B1A"/>
    <w:rsid w:val="000803E9"/>
    <w:rsid w:val="00080A57"/>
    <w:rsid w:val="000823C2"/>
    <w:rsid w:val="00082589"/>
    <w:rsid w:val="00083805"/>
    <w:rsid w:val="0008562E"/>
    <w:rsid w:val="00085AFB"/>
    <w:rsid w:val="000879F5"/>
    <w:rsid w:val="000914AD"/>
    <w:rsid w:val="00091516"/>
    <w:rsid w:val="00091633"/>
    <w:rsid w:val="00094B54"/>
    <w:rsid w:val="00094D52"/>
    <w:rsid w:val="00094F5E"/>
    <w:rsid w:val="000957F1"/>
    <w:rsid w:val="0009605B"/>
    <w:rsid w:val="000963D4"/>
    <w:rsid w:val="0009659D"/>
    <w:rsid w:val="0009780C"/>
    <w:rsid w:val="000979BA"/>
    <w:rsid w:val="000A2B9B"/>
    <w:rsid w:val="000A3073"/>
    <w:rsid w:val="000A3C51"/>
    <w:rsid w:val="000A409A"/>
    <w:rsid w:val="000A4365"/>
    <w:rsid w:val="000A4412"/>
    <w:rsid w:val="000A6A80"/>
    <w:rsid w:val="000A6AFF"/>
    <w:rsid w:val="000A7314"/>
    <w:rsid w:val="000A7ECF"/>
    <w:rsid w:val="000B0372"/>
    <w:rsid w:val="000B182E"/>
    <w:rsid w:val="000B1B69"/>
    <w:rsid w:val="000B2066"/>
    <w:rsid w:val="000B22F1"/>
    <w:rsid w:val="000B288D"/>
    <w:rsid w:val="000B2908"/>
    <w:rsid w:val="000B39BC"/>
    <w:rsid w:val="000B3C7E"/>
    <w:rsid w:val="000B4230"/>
    <w:rsid w:val="000B49D5"/>
    <w:rsid w:val="000B5494"/>
    <w:rsid w:val="000B57DE"/>
    <w:rsid w:val="000B5E25"/>
    <w:rsid w:val="000B7410"/>
    <w:rsid w:val="000B783B"/>
    <w:rsid w:val="000B7F70"/>
    <w:rsid w:val="000C023B"/>
    <w:rsid w:val="000C06B4"/>
    <w:rsid w:val="000C170F"/>
    <w:rsid w:val="000C1921"/>
    <w:rsid w:val="000C1C1F"/>
    <w:rsid w:val="000C23FD"/>
    <w:rsid w:val="000C3E7A"/>
    <w:rsid w:val="000C5630"/>
    <w:rsid w:val="000C69FD"/>
    <w:rsid w:val="000C6BBF"/>
    <w:rsid w:val="000C7DF1"/>
    <w:rsid w:val="000D02D7"/>
    <w:rsid w:val="000D08E6"/>
    <w:rsid w:val="000D1263"/>
    <w:rsid w:val="000D2A82"/>
    <w:rsid w:val="000D5530"/>
    <w:rsid w:val="000D57FF"/>
    <w:rsid w:val="000D7CC3"/>
    <w:rsid w:val="000E0C68"/>
    <w:rsid w:val="000E1A14"/>
    <w:rsid w:val="000E1F18"/>
    <w:rsid w:val="000E273D"/>
    <w:rsid w:val="000E318F"/>
    <w:rsid w:val="000E5B64"/>
    <w:rsid w:val="000E644A"/>
    <w:rsid w:val="000E6CBD"/>
    <w:rsid w:val="000E6F30"/>
    <w:rsid w:val="000F00C1"/>
    <w:rsid w:val="000F0AA7"/>
    <w:rsid w:val="000F241B"/>
    <w:rsid w:val="000F24C8"/>
    <w:rsid w:val="000F3629"/>
    <w:rsid w:val="000F3F54"/>
    <w:rsid w:val="000F4280"/>
    <w:rsid w:val="000F5CD3"/>
    <w:rsid w:val="000F61CB"/>
    <w:rsid w:val="001000BE"/>
    <w:rsid w:val="001005F6"/>
    <w:rsid w:val="0010151D"/>
    <w:rsid w:val="00101797"/>
    <w:rsid w:val="00101EEA"/>
    <w:rsid w:val="001021F0"/>
    <w:rsid w:val="00102AAC"/>
    <w:rsid w:val="00104483"/>
    <w:rsid w:val="00104637"/>
    <w:rsid w:val="00105499"/>
    <w:rsid w:val="001113E7"/>
    <w:rsid w:val="001135EC"/>
    <w:rsid w:val="00113C30"/>
    <w:rsid w:val="00113D35"/>
    <w:rsid w:val="00114D04"/>
    <w:rsid w:val="001167F7"/>
    <w:rsid w:val="001171D7"/>
    <w:rsid w:val="001173DD"/>
    <w:rsid w:val="00117CDA"/>
    <w:rsid w:val="001200A7"/>
    <w:rsid w:val="001204C1"/>
    <w:rsid w:val="00120E1D"/>
    <w:rsid w:val="00121872"/>
    <w:rsid w:val="00121880"/>
    <w:rsid w:val="00121F95"/>
    <w:rsid w:val="00122489"/>
    <w:rsid w:val="00123C4C"/>
    <w:rsid w:val="00124161"/>
    <w:rsid w:val="001244E3"/>
    <w:rsid w:val="00125346"/>
    <w:rsid w:val="00125610"/>
    <w:rsid w:val="00126859"/>
    <w:rsid w:val="00127A05"/>
    <w:rsid w:val="00127E9B"/>
    <w:rsid w:val="00130F03"/>
    <w:rsid w:val="00130F65"/>
    <w:rsid w:val="00131632"/>
    <w:rsid w:val="001323FD"/>
    <w:rsid w:val="001339D5"/>
    <w:rsid w:val="00133E47"/>
    <w:rsid w:val="00134609"/>
    <w:rsid w:val="00135070"/>
    <w:rsid w:val="0013614F"/>
    <w:rsid w:val="001371A3"/>
    <w:rsid w:val="00137F37"/>
    <w:rsid w:val="00142C62"/>
    <w:rsid w:val="00144153"/>
    <w:rsid w:val="0014455A"/>
    <w:rsid w:val="001518C2"/>
    <w:rsid w:val="00151E05"/>
    <w:rsid w:val="0015305C"/>
    <w:rsid w:val="00153438"/>
    <w:rsid w:val="0015395A"/>
    <w:rsid w:val="00155302"/>
    <w:rsid w:val="0015567B"/>
    <w:rsid w:val="0015568A"/>
    <w:rsid w:val="00155709"/>
    <w:rsid w:val="001568CE"/>
    <w:rsid w:val="00156BDA"/>
    <w:rsid w:val="001573CA"/>
    <w:rsid w:val="001577C0"/>
    <w:rsid w:val="00157A2E"/>
    <w:rsid w:val="0016055C"/>
    <w:rsid w:val="00161EEA"/>
    <w:rsid w:val="00162670"/>
    <w:rsid w:val="00162B19"/>
    <w:rsid w:val="00163068"/>
    <w:rsid w:val="001639F0"/>
    <w:rsid w:val="00165FFB"/>
    <w:rsid w:val="001660C3"/>
    <w:rsid w:val="0016634C"/>
    <w:rsid w:val="00166A77"/>
    <w:rsid w:val="00166E97"/>
    <w:rsid w:val="00166FE3"/>
    <w:rsid w:val="0017006C"/>
    <w:rsid w:val="001704BA"/>
    <w:rsid w:val="00170A16"/>
    <w:rsid w:val="00170AEC"/>
    <w:rsid w:val="001715B9"/>
    <w:rsid w:val="00171969"/>
    <w:rsid w:val="00171998"/>
    <w:rsid w:val="00171DC3"/>
    <w:rsid w:val="00172224"/>
    <w:rsid w:val="00172289"/>
    <w:rsid w:val="001722EF"/>
    <w:rsid w:val="00172D2F"/>
    <w:rsid w:val="001737E0"/>
    <w:rsid w:val="00174186"/>
    <w:rsid w:val="001754ED"/>
    <w:rsid w:val="00175600"/>
    <w:rsid w:val="00176107"/>
    <w:rsid w:val="0017728F"/>
    <w:rsid w:val="00177643"/>
    <w:rsid w:val="00180025"/>
    <w:rsid w:val="001805DC"/>
    <w:rsid w:val="00182919"/>
    <w:rsid w:val="00182D08"/>
    <w:rsid w:val="00182ED9"/>
    <w:rsid w:val="00182FEE"/>
    <w:rsid w:val="0018338F"/>
    <w:rsid w:val="00186D41"/>
    <w:rsid w:val="00187522"/>
    <w:rsid w:val="00187A30"/>
    <w:rsid w:val="00187FF8"/>
    <w:rsid w:val="00190787"/>
    <w:rsid w:val="00191B4A"/>
    <w:rsid w:val="00191E1D"/>
    <w:rsid w:val="001921DC"/>
    <w:rsid w:val="00192341"/>
    <w:rsid w:val="00193328"/>
    <w:rsid w:val="001939FF"/>
    <w:rsid w:val="001957E7"/>
    <w:rsid w:val="00196580"/>
    <w:rsid w:val="00196922"/>
    <w:rsid w:val="001A04E6"/>
    <w:rsid w:val="001A06B2"/>
    <w:rsid w:val="001A0856"/>
    <w:rsid w:val="001A1DF1"/>
    <w:rsid w:val="001A1E52"/>
    <w:rsid w:val="001A3155"/>
    <w:rsid w:val="001A3785"/>
    <w:rsid w:val="001A42E5"/>
    <w:rsid w:val="001A542C"/>
    <w:rsid w:val="001A57F2"/>
    <w:rsid w:val="001A7987"/>
    <w:rsid w:val="001A7AF1"/>
    <w:rsid w:val="001B19D9"/>
    <w:rsid w:val="001B1A2B"/>
    <w:rsid w:val="001B38E3"/>
    <w:rsid w:val="001B4B05"/>
    <w:rsid w:val="001B4B2D"/>
    <w:rsid w:val="001B4CA7"/>
    <w:rsid w:val="001B54AC"/>
    <w:rsid w:val="001B57B6"/>
    <w:rsid w:val="001B61B2"/>
    <w:rsid w:val="001B730D"/>
    <w:rsid w:val="001B7990"/>
    <w:rsid w:val="001C024A"/>
    <w:rsid w:val="001C060B"/>
    <w:rsid w:val="001C09A1"/>
    <w:rsid w:val="001C14DA"/>
    <w:rsid w:val="001C22A2"/>
    <w:rsid w:val="001C440B"/>
    <w:rsid w:val="001C45DC"/>
    <w:rsid w:val="001C4A18"/>
    <w:rsid w:val="001C5C7E"/>
    <w:rsid w:val="001C7F12"/>
    <w:rsid w:val="001D123E"/>
    <w:rsid w:val="001D25CE"/>
    <w:rsid w:val="001D31B4"/>
    <w:rsid w:val="001D4E33"/>
    <w:rsid w:val="001D504D"/>
    <w:rsid w:val="001D5AFB"/>
    <w:rsid w:val="001D5FFE"/>
    <w:rsid w:val="001D6262"/>
    <w:rsid w:val="001D6584"/>
    <w:rsid w:val="001D65E4"/>
    <w:rsid w:val="001D6B2B"/>
    <w:rsid w:val="001D6D81"/>
    <w:rsid w:val="001E01BB"/>
    <w:rsid w:val="001E0371"/>
    <w:rsid w:val="001E121F"/>
    <w:rsid w:val="001E1BAE"/>
    <w:rsid w:val="001E1DFC"/>
    <w:rsid w:val="001E1E68"/>
    <w:rsid w:val="001E348F"/>
    <w:rsid w:val="001E40A4"/>
    <w:rsid w:val="001E413E"/>
    <w:rsid w:val="001E69E4"/>
    <w:rsid w:val="001E79EB"/>
    <w:rsid w:val="001E7A53"/>
    <w:rsid w:val="001E7D15"/>
    <w:rsid w:val="001F0A04"/>
    <w:rsid w:val="001F111C"/>
    <w:rsid w:val="001F1D5D"/>
    <w:rsid w:val="001F1DB0"/>
    <w:rsid w:val="001F2A5C"/>
    <w:rsid w:val="001F2C19"/>
    <w:rsid w:val="001F4E35"/>
    <w:rsid w:val="001F5483"/>
    <w:rsid w:val="001F655E"/>
    <w:rsid w:val="001F7A66"/>
    <w:rsid w:val="0020046E"/>
    <w:rsid w:val="0020089A"/>
    <w:rsid w:val="002008A0"/>
    <w:rsid w:val="00202208"/>
    <w:rsid w:val="002022DF"/>
    <w:rsid w:val="00202598"/>
    <w:rsid w:val="0020283B"/>
    <w:rsid w:val="0020339F"/>
    <w:rsid w:val="00203A2E"/>
    <w:rsid w:val="00203BF7"/>
    <w:rsid w:val="00203F37"/>
    <w:rsid w:val="00203FA1"/>
    <w:rsid w:val="002046EE"/>
    <w:rsid w:val="00204886"/>
    <w:rsid w:val="00204BE7"/>
    <w:rsid w:val="00204F9C"/>
    <w:rsid w:val="00205072"/>
    <w:rsid w:val="002067C9"/>
    <w:rsid w:val="00207140"/>
    <w:rsid w:val="0021045C"/>
    <w:rsid w:val="0021119E"/>
    <w:rsid w:val="00211B71"/>
    <w:rsid w:val="0021269A"/>
    <w:rsid w:val="002126F4"/>
    <w:rsid w:val="00212DF1"/>
    <w:rsid w:val="00213B9C"/>
    <w:rsid w:val="002141A8"/>
    <w:rsid w:val="0021475A"/>
    <w:rsid w:val="00214A37"/>
    <w:rsid w:val="00215840"/>
    <w:rsid w:val="00215CFF"/>
    <w:rsid w:val="0021617E"/>
    <w:rsid w:val="00220780"/>
    <w:rsid w:val="002210AA"/>
    <w:rsid w:val="00221501"/>
    <w:rsid w:val="00221860"/>
    <w:rsid w:val="002223F8"/>
    <w:rsid w:val="002231B9"/>
    <w:rsid w:val="0022323E"/>
    <w:rsid w:val="00223295"/>
    <w:rsid w:val="002243D6"/>
    <w:rsid w:val="00224F52"/>
    <w:rsid w:val="00225398"/>
    <w:rsid w:val="00226500"/>
    <w:rsid w:val="002273F7"/>
    <w:rsid w:val="00227E21"/>
    <w:rsid w:val="00231066"/>
    <w:rsid w:val="00231506"/>
    <w:rsid w:val="00231905"/>
    <w:rsid w:val="0023302D"/>
    <w:rsid w:val="00235105"/>
    <w:rsid w:val="002354D6"/>
    <w:rsid w:val="0023753B"/>
    <w:rsid w:val="00237675"/>
    <w:rsid w:val="0024039B"/>
    <w:rsid w:val="00241324"/>
    <w:rsid w:val="00241D3A"/>
    <w:rsid w:val="002422A5"/>
    <w:rsid w:val="0024240E"/>
    <w:rsid w:val="00243147"/>
    <w:rsid w:val="00245B2D"/>
    <w:rsid w:val="002467A8"/>
    <w:rsid w:val="00246FC3"/>
    <w:rsid w:val="002476FC"/>
    <w:rsid w:val="0024774F"/>
    <w:rsid w:val="00247A8B"/>
    <w:rsid w:val="00247F6A"/>
    <w:rsid w:val="00250EFB"/>
    <w:rsid w:val="00251741"/>
    <w:rsid w:val="00251975"/>
    <w:rsid w:val="00252A92"/>
    <w:rsid w:val="002535C7"/>
    <w:rsid w:val="002544FF"/>
    <w:rsid w:val="00255646"/>
    <w:rsid w:val="00255999"/>
    <w:rsid w:val="0025700C"/>
    <w:rsid w:val="002574B0"/>
    <w:rsid w:val="00260E59"/>
    <w:rsid w:val="00261EF1"/>
    <w:rsid w:val="00263E40"/>
    <w:rsid w:val="0026409F"/>
    <w:rsid w:val="002649A3"/>
    <w:rsid w:val="002653AB"/>
    <w:rsid w:val="00266440"/>
    <w:rsid w:val="002666F7"/>
    <w:rsid w:val="00267479"/>
    <w:rsid w:val="00267BE0"/>
    <w:rsid w:val="00267D14"/>
    <w:rsid w:val="0027029A"/>
    <w:rsid w:val="002706CB"/>
    <w:rsid w:val="00270C61"/>
    <w:rsid w:val="002711E1"/>
    <w:rsid w:val="00273EA4"/>
    <w:rsid w:val="0027459E"/>
    <w:rsid w:val="00274F9D"/>
    <w:rsid w:val="002755A4"/>
    <w:rsid w:val="00275674"/>
    <w:rsid w:val="00275B52"/>
    <w:rsid w:val="0027643F"/>
    <w:rsid w:val="00276E20"/>
    <w:rsid w:val="00277865"/>
    <w:rsid w:val="00281667"/>
    <w:rsid w:val="00281DE8"/>
    <w:rsid w:val="00281FAC"/>
    <w:rsid w:val="002829AE"/>
    <w:rsid w:val="00284A3F"/>
    <w:rsid w:val="002867E6"/>
    <w:rsid w:val="002869B7"/>
    <w:rsid w:val="00290035"/>
    <w:rsid w:val="0029038B"/>
    <w:rsid w:val="00290DBA"/>
    <w:rsid w:val="002912A1"/>
    <w:rsid w:val="00291A23"/>
    <w:rsid w:val="0029324B"/>
    <w:rsid w:val="002958D7"/>
    <w:rsid w:val="00296300"/>
    <w:rsid w:val="002968EB"/>
    <w:rsid w:val="00296CA2"/>
    <w:rsid w:val="00296FED"/>
    <w:rsid w:val="002A05F0"/>
    <w:rsid w:val="002A0AD0"/>
    <w:rsid w:val="002A0F8B"/>
    <w:rsid w:val="002A1156"/>
    <w:rsid w:val="002A1569"/>
    <w:rsid w:val="002A1CB4"/>
    <w:rsid w:val="002A32DC"/>
    <w:rsid w:val="002A3F27"/>
    <w:rsid w:val="002A48BD"/>
    <w:rsid w:val="002A7622"/>
    <w:rsid w:val="002B2354"/>
    <w:rsid w:val="002B310E"/>
    <w:rsid w:val="002B374D"/>
    <w:rsid w:val="002B4FB5"/>
    <w:rsid w:val="002B5B68"/>
    <w:rsid w:val="002B63CB"/>
    <w:rsid w:val="002B6F5E"/>
    <w:rsid w:val="002B7389"/>
    <w:rsid w:val="002B742D"/>
    <w:rsid w:val="002B77D6"/>
    <w:rsid w:val="002C0C8E"/>
    <w:rsid w:val="002C18CD"/>
    <w:rsid w:val="002C2838"/>
    <w:rsid w:val="002C381B"/>
    <w:rsid w:val="002C62A3"/>
    <w:rsid w:val="002C6339"/>
    <w:rsid w:val="002C675A"/>
    <w:rsid w:val="002D02E2"/>
    <w:rsid w:val="002D047A"/>
    <w:rsid w:val="002D0C7B"/>
    <w:rsid w:val="002D21AB"/>
    <w:rsid w:val="002D4708"/>
    <w:rsid w:val="002D4EA6"/>
    <w:rsid w:val="002D5448"/>
    <w:rsid w:val="002D57FA"/>
    <w:rsid w:val="002D5858"/>
    <w:rsid w:val="002E0009"/>
    <w:rsid w:val="002E02E8"/>
    <w:rsid w:val="002E09E2"/>
    <w:rsid w:val="002E0C17"/>
    <w:rsid w:val="002E0F4B"/>
    <w:rsid w:val="002E174F"/>
    <w:rsid w:val="002E2257"/>
    <w:rsid w:val="002E28C9"/>
    <w:rsid w:val="002E3A6E"/>
    <w:rsid w:val="002E5AF8"/>
    <w:rsid w:val="002E6A2E"/>
    <w:rsid w:val="002F0309"/>
    <w:rsid w:val="002F11F2"/>
    <w:rsid w:val="002F160D"/>
    <w:rsid w:val="002F1CE9"/>
    <w:rsid w:val="002F434C"/>
    <w:rsid w:val="002F5AA9"/>
    <w:rsid w:val="00301BCA"/>
    <w:rsid w:val="00302379"/>
    <w:rsid w:val="003039DB"/>
    <w:rsid w:val="00304008"/>
    <w:rsid w:val="00305467"/>
    <w:rsid w:val="00305B0C"/>
    <w:rsid w:val="00306868"/>
    <w:rsid w:val="00306EC5"/>
    <w:rsid w:val="00307FF4"/>
    <w:rsid w:val="00311217"/>
    <w:rsid w:val="00311292"/>
    <w:rsid w:val="003121E5"/>
    <w:rsid w:val="00312221"/>
    <w:rsid w:val="00312ECC"/>
    <w:rsid w:val="0031311E"/>
    <w:rsid w:val="0031383E"/>
    <w:rsid w:val="00315006"/>
    <w:rsid w:val="0031506F"/>
    <w:rsid w:val="00317A10"/>
    <w:rsid w:val="003209E5"/>
    <w:rsid w:val="0032107D"/>
    <w:rsid w:val="00321E71"/>
    <w:rsid w:val="00321FCE"/>
    <w:rsid w:val="0032282C"/>
    <w:rsid w:val="003274BE"/>
    <w:rsid w:val="00330B1F"/>
    <w:rsid w:val="00330EBD"/>
    <w:rsid w:val="00331F37"/>
    <w:rsid w:val="0033234A"/>
    <w:rsid w:val="00333A99"/>
    <w:rsid w:val="003340DB"/>
    <w:rsid w:val="003345F1"/>
    <w:rsid w:val="003347FE"/>
    <w:rsid w:val="00334B73"/>
    <w:rsid w:val="00334C59"/>
    <w:rsid w:val="00334D14"/>
    <w:rsid w:val="00335B28"/>
    <w:rsid w:val="00336722"/>
    <w:rsid w:val="00336C35"/>
    <w:rsid w:val="00336D6B"/>
    <w:rsid w:val="00337047"/>
    <w:rsid w:val="003410BB"/>
    <w:rsid w:val="00341430"/>
    <w:rsid w:val="0034195C"/>
    <w:rsid w:val="00341F2C"/>
    <w:rsid w:val="0034312D"/>
    <w:rsid w:val="00343350"/>
    <w:rsid w:val="00343B56"/>
    <w:rsid w:val="00343EFD"/>
    <w:rsid w:val="0034476A"/>
    <w:rsid w:val="00344F30"/>
    <w:rsid w:val="00346AAD"/>
    <w:rsid w:val="0034749F"/>
    <w:rsid w:val="00350F86"/>
    <w:rsid w:val="00351789"/>
    <w:rsid w:val="00351E33"/>
    <w:rsid w:val="00352B94"/>
    <w:rsid w:val="00353520"/>
    <w:rsid w:val="00354CCF"/>
    <w:rsid w:val="0035563C"/>
    <w:rsid w:val="00355E87"/>
    <w:rsid w:val="003560D4"/>
    <w:rsid w:val="00357543"/>
    <w:rsid w:val="0035767A"/>
    <w:rsid w:val="0036032F"/>
    <w:rsid w:val="00360DAE"/>
    <w:rsid w:val="00360E9B"/>
    <w:rsid w:val="00361DD7"/>
    <w:rsid w:val="00361FA0"/>
    <w:rsid w:val="00362D77"/>
    <w:rsid w:val="003635EC"/>
    <w:rsid w:val="00363E25"/>
    <w:rsid w:val="00364892"/>
    <w:rsid w:val="00364DEA"/>
    <w:rsid w:val="00364E96"/>
    <w:rsid w:val="00365FE0"/>
    <w:rsid w:val="00366FD1"/>
    <w:rsid w:val="00367F1F"/>
    <w:rsid w:val="00370F7C"/>
    <w:rsid w:val="003716C7"/>
    <w:rsid w:val="00371ADB"/>
    <w:rsid w:val="0037261D"/>
    <w:rsid w:val="0037345C"/>
    <w:rsid w:val="003736E5"/>
    <w:rsid w:val="00374771"/>
    <w:rsid w:val="00375D78"/>
    <w:rsid w:val="0037652D"/>
    <w:rsid w:val="00376CB8"/>
    <w:rsid w:val="0037702F"/>
    <w:rsid w:val="003812EE"/>
    <w:rsid w:val="0038227F"/>
    <w:rsid w:val="00383D92"/>
    <w:rsid w:val="0038435C"/>
    <w:rsid w:val="00385A8C"/>
    <w:rsid w:val="00386349"/>
    <w:rsid w:val="003875AA"/>
    <w:rsid w:val="0039096B"/>
    <w:rsid w:val="00390DBD"/>
    <w:rsid w:val="003913C9"/>
    <w:rsid w:val="00391BA5"/>
    <w:rsid w:val="00393ED0"/>
    <w:rsid w:val="00394E7E"/>
    <w:rsid w:val="00394FD2"/>
    <w:rsid w:val="00396497"/>
    <w:rsid w:val="00397CCF"/>
    <w:rsid w:val="003A0300"/>
    <w:rsid w:val="003A0662"/>
    <w:rsid w:val="003A13A7"/>
    <w:rsid w:val="003A2A35"/>
    <w:rsid w:val="003A2C3A"/>
    <w:rsid w:val="003A3817"/>
    <w:rsid w:val="003A4ED0"/>
    <w:rsid w:val="003A6325"/>
    <w:rsid w:val="003A6AB8"/>
    <w:rsid w:val="003A6CA2"/>
    <w:rsid w:val="003A7164"/>
    <w:rsid w:val="003A7D3C"/>
    <w:rsid w:val="003B06FA"/>
    <w:rsid w:val="003B0A6E"/>
    <w:rsid w:val="003B0E00"/>
    <w:rsid w:val="003B0ECC"/>
    <w:rsid w:val="003B17A4"/>
    <w:rsid w:val="003B1854"/>
    <w:rsid w:val="003B2390"/>
    <w:rsid w:val="003B2C70"/>
    <w:rsid w:val="003B3513"/>
    <w:rsid w:val="003B46C6"/>
    <w:rsid w:val="003B485C"/>
    <w:rsid w:val="003B5348"/>
    <w:rsid w:val="003B557E"/>
    <w:rsid w:val="003B7117"/>
    <w:rsid w:val="003B71BF"/>
    <w:rsid w:val="003C13A3"/>
    <w:rsid w:val="003C1C44"/>
    <w:rsid w:val="003C218F"/>
    <w:rsid w:val="003C221D"/>
    <w:rsid w:val="003C26EB"/>
    <w:rsid w:val="003C3E7A"/>
    <w:rsid w:val="003C463A"/>
    <w:rsid w:val="003C6049"/>
    <w:rsid w:val="003C64C6"/>
    <w:rsid w:val="003C7D7B"/>
    <w:rsid w:val="003D0462"/>
    <w:rsid w:val="003D0C53"/>
    <w:rsid w:val="003D13E0"/>
    <w:rsid w:val="003D1E66"/>
    <w:rsid w:val="003D37A0"/>
    <w:rsid w:val="003D38C0"/>
    <w:rsid w:val="003D3C7B"/>
    <w:rsid w:val="003D433F"/>
    <w:rsid w:val="003D435D"/>
    <w:rsid w:val="003D4EF1"/>
    <w:rsid w:val="003D5112"/>
    <w:rsid w:val="003D5556"/>
    <w:rsid w:val="003D5F75"/>
    <w:rsid w:val="003D6746"/>
    <w:rsid w:val="003D7B38"/>
    <w:rsid w:val="003E22BA"/>
    <w:rsid w:val="003E2509"/>
    <w:rsid w:val="003E303C"/>
    <w:rsid w:val="003E3922"/>
    <w:rsid w:val="003E6BA8"/>
    <w:rsid w:val="003E6C0C"/>
    <w:rsid w:val="003E6E77"/>
    <w:rsid w:val="003E7266"/>
    <w:rsid w:val="003F01CA"/>
    <w:rsid w:val="003F165D"/>
    <w:rsid w:val="003F296C"/>
    <w:rsid w:val="003F3145"/>
    <w:rsid w:val="003F3828"/>
    <w:rsid w:val="003F3C6C"/>
    <w:rsid w:val="003F4436"/>
    <w:rsid w:val="003F50C3"/>
    <w:rsid w:val="003F5217"/>
    <w:rsid w:val="003F6D09"/>
    <w:rsid w:val="003F6E0C"/>
    <w:rsid w:val="003F738E"/>
    <w:rsid w:val="003F7A52"/>
    <w:rsid w:val="003F7CF9"/>
    <w:rsid w:val="003F7FA9"/>
    <w:rsid w:val="004012C8"/>
    <w:rsid w:val="00402CDC"/>
    <w:rsid w:val="00403042"/>
    <w:rsid w:val="0040459E"/>
    <w:rsid w:val="00405265"/>
    <w:rsid w:val="004071C0"/>
    <w:rsid w:val="00407394"/>
    <w:rsid w:val="00407B8E"/>
    <w:rsid w:val="00407F89"/>
    <w:rsid w:val="0041471D"/>
    <w:rsid w:val="00415424"/>
    <w:rsid w:val="0041543A"/>
    <w:rsid w:val="00415C96"/>
    <w:rsid w:val="00416AB0"/>
    <w:rsid w:val="0041744B"/>
    <w:rsid w:val="0041753C"/>
    <w:rsid w:val="0042202F"/>
    <w:rsid w:val="00422177"/>
    <w:rsid w:val="004226E0"/>
    <w:rsid w:val="0042283B"/>
    <w:rsid w:val="00422EEA"/>
    <w:rsid w:val="0042399E"/>
    <w:rsid w:val="00424743"/>
    <w:rsid w:val="00424B14"/>
    <w:rsid w:val="0042608E"/>
    <w:rsid w:val="0042634A"/>
    <w:rsid w:val="00426B6A"/>
    <w:rsid w:val="00427153"/>
    <w:rsid w:val="00427AE0"/>
    <w:rsid w:val="00430A34"/>
    <w:rsid w:val="00431B62"/>
    <w:rsid w:val="004320EC"/>
    <w:rsid w:val="0043257A"/>
    <w:rsid w:val="004326EE"/>
    <w:rsid w:val="00433D6E"/>
    <w:rsid w:val="004349EA"/>
    <w:rsid w:val="00435B39"/>
    <w:rsid w:val="00435FB4"/>
    <w:rsid w:val="0043628B"/>
    <w:rsid w:val="00436C02"/>
    <w:rsid w:val="004372FE"/>
    <w:rsid w:val="00440602"/>
    <w:rsid w:val="0044250C"/>
    <w:rsid w:val="0044319B"/>
    <w:rsid w:val="004454CA"/>
    <w:rsid w:val="00445879"/>
    <w:rsid w:val="00445EBF"/>
    <w:rsid w:val="004468CA"/>
    <w:rsid w:val="00446D6A"/>
    <w:rsid w:val="00446E35"/>
    <w:rsid w:val="00446ED0"/>
    <w:rsid w:val="004470CA"/>
    <w:rsid w:val="00447932"/>
    <w:rsid w:val="004501B9"/>
    <w:rsid w:val="00450757"/>
    <w:rsid w:val="00450BD8"/>
    <w:rsid w:val="00450D34"/>
    <w:rsid w:val="00454037"/>
    <w:rsid w:val="0045469D"/>
    <w:rsid w:val="00454D8E"/>
    <w:rsid w:val="004551D1"/>
    <w:rsid w:val="00455341"/>
    <w:rsid w:val="00456470"/>
    <w:rsid w:val="00456519"/>
    <w:rsid w:val="0046164C"/>
    <w:rsid w:val="00461984"/>
    <w:rsid w:val="00462F70"/>
    <w:rsid w:val="004632B7"/>
    <w:rsid w:val="00464F1C"/>
    <w:rsid w:val="00466423"/>
    <w:rsid w:val="004664AE"/>
    <w:rsid w:val="00466A4E"/>
    <w:rsid w:val="004671B6"/>
    <w:rsid w:val="00467C53"/>
    <w:rsid w:val="0047033E"/>
    <w:rsid w:val="0047176C"/>
    <w:rsid w:val="00471D76"/>
    <w:rsid w:val="00471FFB"/>
    <w:rsid w:val="004736DE"/>
    <w:rsid w:val="00473E8B"/>
    <w:rsid w:val="00475865"/>
    <w:rsid w:val="00475BC4"/>
    <w:rsid w:val="00477220"/>
    <w:rsid w:val="004802B7"/>
    <w:rsid w:val="00481C6C"/>
    <w:rsid w:val="0048266F"/>
    <w:rsid w:val="00482863"/>
    <w:rsid w:val="00482B10"/>
    <w:rsid w:val="00482DBF"/>
    <w:rsid w:val="004834EF"/>
    <w:rsid w:val="0048420A"/>
    <w:rsid w:val="00484302"/>
    <w:rsid w:val="004847E9"/>
    <w:rsid w:val="0048495E"/>
    <w:rsid w:val="00485E6D"/>
    <w:rsid w:val="00486E0D"/>
    <w:rsid w:val="00487576"/>
    <w:rsid w:val="00487CBF"/>
    <w:rsid w:val="00490E1E"/>
    <w:rsid w:val="0049121F"/>
    <w:rsid w:val="004913C9"/>
    <w:rsid w:val="00493306"/>
    <w:rsid w:val="004934C0"/>
    <w:rsid w:val="00494D11"/>
    <w:rsid w:val="00495B36"/>
    <w:rsid w:val="0049671E"/>
    <w:rsid w:val="00496EBA"/>
    <w:rsid w:val="004977CE"/>
    <w:rsid w:val="00497CA5"/>
    <w:rsid w:val="004A05B5"/>
    <w:rsid w:val="004A0CA8"/>
    <w:rsid w:val="004A1522"/>
    <w:rsid w:val="004A1FED"/>
    <w:rsid w:val="004A34E8"/>
    <w:rsid w:val="004A3DA4"/>
    <w:rsid w:val="004A4105"/>
    <w:rsid w:val="004A61B3"/>
    <w:rsid w:val="004A7159"/>
    <w:rsid w:val="004B0512"/>
    <w:rsid w:val="004B0F50"/>
    <w:rsid w:val="004B3D71"/>
    <w:rsid w:val="004B3DD2"/>
    <w:rsid w:val="004B4AF2"/>
    <w:rsid w:val="004B67DC"/>
    <w:rsid w:val="004B75B7"/>
    <w:rsid w:val="004C0976"/>
    <w:rsid w:val="004C1E72"/>
    <w:rsid w:val="004C2BF3"/>
    <w:rsid w:val="004C3306"/>
    <w:rsid w:val="004C352A"/>
    <w:rsid w:val="004C3BF7"/>
    <w:rsid w:val="004C4472"/>
    <w:rsid w:val="004C45AE"/>
    <w:rsid w:val="004C4A42"/>
    <w:rsid w:val="004C4BC5"/>
    <w:rsid w:val="004C5259"/>
    <w:rsid w:val="004C52F7"/>
    <w:rsid w:val="004C64FF"/>
    <w:rsid w:val="004C6C5E"/>
    <w:rsid w:val="004C7BA8"/>
    <w:rsid w:val="004C7F4C"/>
    <w:rsid w:val="004D0028"/>
    <w:rsid w:val="004D47F4"/>
    <w:rsid w:val="004D4D16"/>
    <w:rsid w:val="004D5152"/>
    <w:rsid w:val="004D6DDA"/>
    <w:rsid w:val="004E083C"/>
    <w:rsid w:val="004E12C0"/>
    <w:rsid w:val="004E3083"/>
    <w:rsid w:val="004E3D05"/>
    <w:rsid w:val="004E4638"/>
    <w:rsid w:val="004E5B68"/>
    <w:rsid w:val="004E6B47"/>
    <w:rsid w:val="004E6B51"/>
    <w:rsid w:val="004E75FD"/>
    <w:rsid w:val="004E7930"/>
    <w:rsid w:val="004E79E2"/>
    <w:rsid w:val="004E7CA8"/>
    <w:rsid w:val="004F0105"/>
    <w:rsid w:val="004F0252"/>
    <w:rsid w:val="004F07F1"/>
    <w:rsid w:val="004F0F1F"/>
    <w:rsid w:val="004F407C"/>
    <w:rsid w:val="004F4285"/>
    <w:rsid w:val="004F4F6E"/>
    <w:rsid w:val="004F6F89"/>
    <w:rsid w:val="004F73B3"/>
    <w:rsid w:val="00500281"/>
    <w:rsid w:val="005009CC"/>
    <w:rsid w:val="00500D9F"/>
    <w:rsid w:val="00501213"/>
    <w:rsid w:val="00501DCE"/>
    <w:rsid w:val="005026A1"/>
    <w:rsid w:val="00502FD0"/>
    <w:rsid w:val="0050332F"/>
    <w:rsid w:val="00503476"/>
    <w:rsid w:val="00503D5C"/>
    <w:rsid w:val="00504583"/>
    <w:rsid w:val="00504880"/>
    <w:rsid w:val="00504B1D"/>
    <w:rsid w:val="00505362"/>
    <w:rsid w:val="00505A57"/>
    <w:rsid w:val="00505D6D"/>
    <w:rsid w:val="00507F18"/>
    <w:rsid w:val="00510DBB"/>
    <w:rsid w:val="005114B1"/>
    <w:rsid w:val="005116C6"/>
    <w:rsid w:val="00514051"/>
    <w:rsid w:val="0051417D"/>
    <w:rsid w:val="00514AB9"/>
    <w:rsid w:val="0051584B"/>
    <w:rsid w:val="00516723"/>
    <w:rsid w:val="00516BDE"/>
    <w:rsid w:val="00516F75"/>
    <w:rsid w:val="005171A7"/>
    <w:rsid w:val="00517317"/>
    <w:rsid w:val="00517726"/>
    <w:rsid w:val="005203AC"/>
    <w:rsid w:val="00520AAD"/>
    <w:rsid w:val="00521201"/>
    <w:rsid w:val="0052237F"/>
    <w:rsid w:val="00522F44"/>
    <w:rsid w:val="0052376F"/>
    <w:rsid w:val="00523E73"/>
    <w:rsid w:val="0052416F"/>
    <w:rsid w:val="00524594"/>
    <w:rsid w:val="005247B5"/>
    <w:rsid w:val="00525925"/>
    <w:rsid w:val="00525C0E"/>
    <w:rsid w:val="00526347"/>
    <w:rsid w:val="00526FCF"/>
    <w:rsid w:val="005277A4"/>
    <w:rsid w:val="00530003"/>
    <w:rsid w:val="00530101"/>
    <w:rsid w:val="00530603"/>
    <w:rsid w:val="00530611"/>
    <w:rsid w:val="00530967"/>
    <w:rsid w:val="00532C86"/>
    <w:rsid w:val="00532F71"/>
    <w:rsid w:val="005357D5"/>
    <w:rsid w:val="00537566"/>
    <w:rsid w:val="0054065D"/>
    <w:rsid w:val="00540753"/>
    <w:rsid w:val="00540F75"/>
    <w:rsid w:val="005422A0"/>
    <w:rsid w:val="00543644"/>
    <w:rsid w:val="005445BB"/>
    <w:rsid w:val="00545536"/>
    <w:rsid w:val="00546188"/>
    <w:rsid w:val="00547E8C"/>
    <w:rsid w:val="00550D95"/>
    <w:rsid w:val="00551811"/>
    <w:rsid w:val="00552238"/>
    <w:rsid w:val="00552266"/>
    <w:rsid w:val="00553932"/>
    <w:rsid w:val="005542AC"/>
    <w:rsid w:val="00554973"/>
    <w:rsid w:val="00554B8B"/>
    <w:rsid w:val="005553EC"/>
    <w:rsid w:val="005567C7"/>
    <w:rsid w:val="00556DF7"/>
    <w:rsid w:val="0055777B"/>
    <w:rsid w:val="00557CDB"/>
    <w:rsid w:val="0056081B"/>
    <w:rsid w:val="00560B22"/>
    <w:rsid w:val="00561B7D"/>
    <w:rsid w:val="0056240F"/>
    <w:rsid w:val="00562BE4"/>
    <w:rsid w:val="00563340"/>
    <w:rsid w:val="005634D8"/>
    <w:rsid w:val="00564D17"/>
    <w:rsid w:val="0056545A"/>
    <w:rsid w:val="00565AE2"/>
    <w:rsid w:val="005667E4"/>
    <w:rsid w:val="00566ECB"/>
    <w:rsid w:val="0056731B"/>
    <w:rsid w:val="005704DF"/>
    <w:rsid w:val="005718BA"/>
    <w:rsid w:val="005722BB"/>
    <w:rsid w:val="00572368"/>
    <w:rsid w:val="00574E79"/>
    <w:rsid w:val="00575563"/>
    <w:rsid w:val="00575768"/>
    <w:rsid w:val="005759CF"/>
    <w:rsid w:val="00577B61"/>
    <w:rsid w:val="00580AF2"/>
    <w:rsid w:val="00581B4D"/>
    <w:rsid w:val="00581D62"/>
    <w:rsid w:val="0058228A"/>
    <w:rsid w:val="00582BC4"/>
    <w:rsid w:val="00584BF5"/>
    <w:rsid w:val="0058596E"/>
    <w:rsid w:val="0058727A"/>
    <w:rsid w:val="0059064C"/>
    <w:rsid w:val="0059278B"/>
    <w:rsid w:val="00592CAB"/>
    <w:rsid w:val="00592D68"/>
    <w:rsid w:val="00593D43"/>
    <w:rsid w:val="00593D73"/>
    <w:rsid w:val="005952B5"/>
    <w:rsid w:val="00596E23"/>
    <w:rsid w:val="005A0430"/>
    <w:rsid w:val="005A04F5"/>
    <w:rsid w:val="005A07F4"/>
    <w:rsid w:val="005A2E80"/>
    <w:rsid w:val="005A3078"/>
    <w:rsid w:val="005A37B5"/>
    <w:rsid w:val="005A3BAD"/>
    <w:rsid w:val="005A3F35"/>
    <w:rsid w:val="005A481C"/>
    <w:rsid w:val="005A4D29"/>
    <w:rsid w:val="005A6C17"/>
    <w:rsid w:val="005A7944"/>
    <w:rsid w:val="005B0D92"/>
    <w:rsid w:val="005B1810"/>
    <w:rsid w:val="005B4401"/>
    <w:rsid w:val="005B4628"/>
    <w:rsid w:val="005B4F77"/>
    <w:rsid w:val="005B60A5"/>
    <w:rsid w:val="005B77ED"/>
    <w:rsid w:val="005B7C75"/>
    <w:rsid w:val="005C03E0"/>
    <w:rsid w:val="005C1010"/>
    <w:rsid w:val="005C1C88"/>
    <w:rsid w:val="005C373C"/>
    <w:rsid w:val="005C3B5C"/>
    <w:rsid w:val="005C457C"/>
    <w:rsid w:val="005C4AE8"/>
    <w:rsid w:val="005C54DD"/>
    <w:rsid w:val="005C59EE"/>
    <w:rsid w:val="005C60C6"/>
    <w:rsid w:val="005C6514"/>
    <w:rsid w:val="005C7C7F"/>
    <w:rsid w:val="005D0168"/>
    <w:rsid w:val="005D1236"/>
    <w:rsid w:val="005D2625"/>
    <w:rsid w:val="005D2801"/>
    <w:rsid w:val="005D2C48"/>
    <w:rsid w:val="005D2F57"/>
    <w:rsid w:val="005D357D"/>
    <w:rsid w:val="005D3CE2"/>
    <w:rsid w:val="005D4211"/>
    <w:rsid w:val="005D48FB"/>
    <w:rsid w:val="005D4CE0"/>
    <w:rsid w:val="005D4D9D"/>
    <w:rsid w:val="005D5E89"/>
    <w:rsid w:val="005D5EE1"/>
    <w:rsid w:val="005D7001"/>
    <w:rsid w:val="005D76F7"/>
    <w:rsid w:val="005E1091"/>
    <w:rsid w:val="005E18C0"/>
    <w:rsid w:val="005E1CF2"/>
    <w:rsid w:val="005E1EA1"/>
    <w:rsid w:val="005E395F"/>
    <w:rsid w:val="005E3B0A"/>
    <w:rsid w:val="005E53BB"/>
    <w:rsid w:val="005E54B7"/>
    <w:rsid w:val="005E5BEA"/>
    <w:rsid w:val="005E5C0F"/>
    <w:rsid w:val="005E74C2"/>
    <w:rsid w:val="005E77E5"/>
    <w:rsid w:val="005E7ED6"/>
    <w:rsid w:val="005F152E"/>
    <w:rsid w:val="005F2714"/>
    <w:rsid w:val="005F29CB"/>
    <w:rsid w:val="005F2D97"/>
    <w:rsid w:val="005F48E4"/>
    <w:rsid w:val="005F4E2F"/>
    <w:rsid w:val="005F61D8"/>
    <w:rsid w:val="005F6A2A"/>
    <w:rsid w:val="005F736D"/>
    <w:rsid w:val="005F7618"/>
    <w:rsid w:val="005F774E"/>
    <w:rsid w:val="005F7F17"/>
    <w:rsid w:val="00600A7F"/>
    <w:rsid w:val="00601011"/>
    <w:rsid w:val="00601C80"/>
    <w:rsid w:val="00602671"/>
    <w:rsid w:val="006027AF"/>
    <w:rsid w:val="006049C5"/>
    <w:rsid w:val="00606B27"/>
    <w:rsid w:val="00610C66"/>
    <w:rsid w:val="006119A9"/>
    <w:rsid w:val="00612127"/>
    <w:rsid w:val="006132C0"/>
    <w:rsid w:val="0061393B"/>
    <w:rsid w:val="006142D7"/>
    <w:rsid w:val="006143C5"/>
    <w:rsid w:val="00614925"/>
    <w:rsid w:val="00615E37"/>
    <w:rsid w:val="006163DB"/>
    <w:rsid w:val="0061791E"/>
    <w:rsid w:val="00617AEB"/>
    <w:rsid w:val="00621884"/>
    <w:rsid w:val="00621AFA"/>
    <w:rsid w:val="006223C1"/>
    <w:rsid w:val="006224B4"/>
    <w:rsid w:val="006224FB"/>
    <w:rsid w:val="0062253A"/>
    <w:rsid w:val="006231DB"/>
    <w:rsid w:val="0062461E"/>
    <w:rsid w:val="00624A1D"/>
    <w:rsid w:val="00625811"/>
    <w:rsid w:val="00625EB1"/>
    <w:rsid w:val="0063023E"/>
    <w:rsid w:val="00630BA2"/>
    <w:rsid w:val="00630EF7"/>
    <w:rsid w:val="0063169C"/>
    <w:rsid w:val="00631EB3"/>
    <w:rsid w:val="00631F8C"/>
    <w:rsid w:val="006330CC"/>
    <w:rsid w:val="00633690"/>
    <w:rsid w:val="00634241"/>
    <w:rsid w:val="00634DA2"/>
    <w:rsid w:val="0063615F"/>
    <w:rsid w:val="00637032"/>
    <w:rsid w:val="0063735B"/>
    <w:rsid w:val="006373D0"/>
    <w:rsid w:val="006374EF"/>
    <w:rsid w:val="006379BA"/>
    <w:rsid w:val="00637CA5"/>
    <w:rsid w:val="006403EC"/>
    <w:rsid w:val="006427BA"/>
    <w:rsid w:val="00642B3E"/>
    <w:rsid w:val="00643EE4"/>
    <w:rsid w:val="006471F4"/>
    <w:rsid w:val="00650962"/>
    <w:rsid w:val="00650C31"/>
    <w:rsid w:val="00650F2A"/>
    <w:rsid w:val="00652306"/>
    <w:rsid w:val="00652532"/>
    <w:rsid w:val="0065296D"/>
    <w:rsid w:val="006548C4"/>
    <w:rsid w:val="006558F4"/>
    <w:rsid w:val="00656229"/>
    <w:rsid w:val="0065675F"/>
    <w:rsid w:val="0065787F"/>
    <w:rsid w:val="00657F9F"/>
    <w:rsid w:val="00660564"/>
    <w:rsid w:val="006617B1"/>
    <w:rsid w:val="00663798"/>
    <w:rsid w:val="006639EF"/>
    <w:rsid w:val="00663A52"/>
    <w:rsid w:val="00663B82"/>
    <w:rsid w:val="00663DBB"/>
    <w:rsid w:val="00664190"/>
    <w:rsid w:val="00664F7B"/>
    <w:rsid w:val="00666E28"/>
    <w:rsid w:val="006671DF"/>
    <w:rsid w:val="00667673"/>
    <w:rsid w:val="00667DE4"/>
    <w:rsid w:val="00667F20"/>
    <w:rsid w:val="0067075E"/>
    <w:rsid w:val="006707A5"/>
    <w:rsid w:val="00670F2D"/>
    <w:rsid w:val="0067142D"/>
    <w:rsid w:val="00673B7D"/>
    <w:rsid w:val="00673D7C"/>
    <w:rsid w:val="006747A9"/>
    <w:rsid w:val="0067496A"/>
    <w:rsid w:val="00674B23"/>
    <w:rsid w:val="00674CA9"/>
    <w:rsid w:val="006752DD"/>
    <w:rsid w:val="00675300"/>
    <w:rsid w:val="006754E7"/>
    <w:rsid w:val="00676453"/>
    <w:rsid w:val="00676F44"/>
    <w:rsid w:val="0067731D"/>
    <w:rsid w:val="00677D42"/>
    <w:rsid w:val="00680F05"/>
    <w:rsid w:val="006813D0"/>
    <w:rsid w:val="00681785"/>
    <w:rsid w:val="0068294D"/>
    <w:rsid w:val="00683015"/>
    <w:rsid w:val="00683996"/>
    <w:rsid w:val="006845FB"/>
    <w:rsid w:val="0068586F"/>
    <w:rsid w:val="00686A7D"/>
    <w:rsid w:val="006908D0"/>
    <w:rsid w:val="006909C6"/>
    <w:rsid w:val="00690F2A"/>
    <w:rsid w:val="00691A22"/>
    <w:rsid w:val="00692BE8"/>
    <w:rsid w:val="00692C64"/>
    <w:rsid w:val="00694828"/>
    <w:rsid w:val="00694D18"/>
    <w:rsid w:val="0069521F"/>
    <w:rsid w:val="0069637D"/>
    <w:rsid w:val="0069653A"/>
    <w:rsid w:val="00696EE8"/>
    <w:rsid w:val="00697274"/>
    <w:rsid w:val="006973F8"/>
    <w:rsid w:val="006A2EB8"/>
    <w:rsid w:val="006A316D"/>
    <w:rsid w:val="006A3C82"/>
    <w:rsid w:val="006A64D9"/>
    <w:rsid w:val="006A672B"/>
    <w:rsid w:val="006B002A"/>
    <w:rsid w:val="006B0141"/>
    <w:rsid w:val="006B148B"/>
    <w:rsid w:val="006B26A1"/>
    <w:rsid w:val="006B47E5"/>
    <w:rsid w:val="006B55BF"/>
    <w:rsid w:val="006B61F5"/>
    <w:rsid w:val="006B71A8"/>
    <w:rsid w:val="006C30B5"/>
    <w:rsid w:val="006C32E5"/>
    <w:rsid w:val="006C3567"/>
    <w:rsid w:val="006C4BB3"/>
    <w:rsid w:val="006C59C3"/>
    <w:rsid w:val="006C5A46"/>
    <w:rsid w:val="006C6362"/>
    <w:rsid w:val="006C6725"/>
    <w:rsid w:val="006C7402"/>
    <w:rsid w:val="006C7F72"/>
    <w:rsid w:val="006D0912"/>
    <w:rsid w:val="006D0E2B"/>
    <w:rsid w:val="006D1EC4"/>
    <w:rsid w:val="006D2A8E"/>
    <w:rsid w:val="006D2E04"/>
    <w:rsid w:val="006D3756"/>
    <w:rsid w:val="006D37E1"/>
    <w:rsid w:val="006D411D"/>
    <w:rsid w:val="006D4B4A"/>
    <w:rsid w:val="006D4C3D"/>
    <w:rsid w:val="006D5329"/>
    <w:rsid w:val="006D5948"/>
    <w:rsid w:val="006D5D4D"/>
    <w:rsid w:val="006D7AA9"/>
    <w:rsid w:val="006D7C32"/>
    <w:rsid w:val="006D7E15"/>
    <w:rsid w:val="006E04CD"/>
    <w:rsid w:val="006E08D0"/>
    <w:rsid w:val="006E204B"/>
    <w:rsid w:val="006E259D"/>
    <w:rsid w:val="006E2EED"/>
    <w:rsid w:val="006E3198"/>
    <w:rsid w:val="006E32F8"/>
    <w:rsid w:val="006E37E4"/>
    <w:rsid w:val="006E43E3"/>
    <w:rsid w:val="006E4417"/>
    <w:rsid w:val="006E5109"/>
    <w:rsid w:val="006E7931"/>
    <w:rsid w:val="006E79E3"/>
    <w:rsid w:val="006F063F"/>
    <w:rsid w:val="006F210D"/>
    <w:rsid w:val="006F2A31"/>
    <w:rsid w:val="006F36AF"/>
    <w:rsid w:val="006F3960"/>
    <w:rsid w:val="006F48CA"/>
    <w:rsid w:val="006F5A06"/>
    <w:rsid w:val="006F66C1"/>
    <w:rsid w:val="006F68D1"/>
    <w:rsid w:val="006F6DEA"/>
    <w:rsid w:val="0070030A"/>
    <w:rsid w:val="007012C0"/>
    <w:rsid w:val="0070201A"/>
    <w:rsid w:val="0070260E"/>
    <w:rsid w:val="00702E2D"/>
    <w:rsid w:val="00703ABD"/>
    <w:rsid w:val="007046CA"/>
    <w:rsid w:val="00705ED0"/>
    <w:rsid w:val="007062E9"/>
    <w:rsid w:val="00710114"/>
    <w:rsid w:val="00710425"/>
    <w:rsid w:val="007106C1"/>
    <w:rsid w:val="00711422"/>
    <w:rsid w:val="007114E0"/>
    <w:rsid w:val="00713589"/>
    <w:rsid w:val="007139EB"/>
    <w:rsid w:val="0071455A"/>
    <w:rsid w:val="00714C00"/>
    <w:rsid w:val="00715DD7"/>
    <w:rsid w:val="007174D5"/>
    <w:rsid w:val="00720460"/>
    <w:rsid w:val="007205B8"/>
    <w:rsid w:val="00721E3D"/>
    <w:rsid w:val="007237A8"/>
    <w:rsid w:val="00723B18"/>
    <w:rsid w:val="0072423C"/>
    <w:rsid w:val="00727B6A"/>
    <w:rsid w:val="00730716"/>
    <w:rsid w:val="00730866"/>
    <w:rsid w:val="00730B73"/>
    <w:rsid w:val="00730F2D"/>
    <w:rsid w:val="0073119B"/>
    <w:rsid w:val="00731477"/>
    <w:rsid w:val="00733734"/>
    <w:rsid w:val="00733C20"/>
    <w:rsid w:val="007343B9"/>
    <w:rsid w:val="0073513C"/>
    <w:rsid w:val="007353DC"/>
    <w:rsid w:val="00735B0F"/>
    <w:rsid w:val="007364BF"/>
    <w:rsid w:val="0073747A"/>
    <w:rsid w:val="00737853"/>
    <w:rsid w:val="00737B6F"/>
    <w:rsid w:val="00737FAF"/>
    <w:rsid w:val="00740653"/>
    <w:rsid w:val="00740A3A"/>
    <w:rsid w:val="007415BC"/>
    <w:rsid w:val="00741EF0"/>
    <w:rsid w:val="00742408"/>
    <w:rsid w:val="00742598"/>
    <w:rsid w:val="00743882"/>
    <w:rsid w:val="00744419"/>
    <w:rsid w:val="007448B8"/>
    <w:rsid w:val="007449F4"/>
    <w:rsid w:val="00744D1D"/>
    <w:rsid w:val="007458CA"/>
    <w:rsid w:val="00745E9C"/>
    <w:rsid w:val="00747249"/>
    <w:rsid w:val="007477F8"/>
    <w:rsid w:val="00747947"/>
    <w:rsid w:val="00747A77"/>
    <w:rsid w:val="00750143"/>
    <w:rsid w:val="00751B49"/>
    <w:rsid w:val="0075357A"/>
    <w:rsid w:val="0075462D"/>
    <w:rsid w:val="00754717"/>
    <w:rsid w:val="00754C81"/>
    <w:rsid w:val="00754F55"/>
    <w:rsid w:val="00755090"/>
    <w:rsid w:val="00755DB5"/>
    <w:rsid w:val="007565B8"/>
    <w:rsid w:val="007565E2"/>
    <w:rsid w:val="0075674C"/>
    <w:rsid w:val="00756AD9"/>
    <w:rsid w:val="007615EE"/>
    <w:rsid w:val="00762101"/>
    <w:rsid w:val="0076234E"/>
    <w:rsid w:val="007625F7"/>
    <w:rsid w:val="00762756"/>
    <w:rsid w:val="0076287D"/>
    <w:rsid w:val="00762AB7"/>
    <w:rsid w:val="007631E0"/>
    <w:rsid w:val="00763297"/>
    <w:rsid w:val="007637CA"/>
    <w:rsid w:val="00763D04"/>
    <w:rsid w:val="00764130"/>
    <w:rsid w:val="00764A55"/>
    <w:rsid w:val="00764E0B"/>
    <w:rsid w:val="00765A32"/>
    <w:rsid w:val="007665F9"/>
    <w:rsid w:val="00770D65"/>
    <w:rsid w:val="007714A4"/>
    <w:rsid w:val="0077161A"/>
    <w:rsid w:val="00771DC8"/>
    <w:rsid w:val="00772010"/>
    <w:rsid w:val="0077254D"/>
    <w:rsid w:val="0077267B"/>
    <w:rsid w:val="00772C8A"/>
    <w:rsid w:val="00773024"/>
    <w:rsid w:val="00773F3C"/>
    <w:rsid w:val="00774C24"/>
    <w:rsid w:val="00774CAF"/>
    <w:rsid w:val="00774F0D"/>
    <w:rsid w:val="0077749C"/>
    <w:rsid w:val="007776D1"/>
    <w:rsid w:val="00777CD3"/>
    <w:rsid w:val="007807E2"/>
    <w:rsid w:val="007824F3"/>
    <w:rsid w:val="00782566"/>
    <w:rsid w:val="007827AA"/>
    <w:rsid w:val="00783ABC"/>
    <w:rsid w:val="00784009"/>
    <w:rsid w:val="007843F7"/>
    <w:rsid w:val="00785415"/>
    <w:rsid w:val="00787A9F"/>
    <w:rsid w:val="00790C90"/>
    <w:rsid w:val="00792104"/>
    <w:rsid w:val="0079293C"/>
    <w:rsid w:val="00793B40"/>
    <w:rsid w:val="00794B8D"/>
    <w:rsid w:val="00795969"/>
    <w:rsid w:val="00796EBE"/>
    <w:rsid w:val="00797304"/>
    <w:rsid w:val="00797C81"/>
    <w:rsid w:val="00797F04"/>
    <w:rsid w:val="007A1CFF"/>
    <w:rsid w:val="007A2417"/>
    <w:rsid w:val="007A42BE"/>
    <w:rsid w:val="007A4BE9"/>
    <w:rsid w:val="007A51B0"/>
    <w:rsid w:val="007A6BBB"/>
    <w:rsid w:val="007A6E43"/>
    <w:rsid w:val="007A6E65"/>
    <w:rsid w:val="007A7516"/>
    <w:rsid w:val="007A7B36"/>
    <w:rsid w:val="007B0C28"/>
    <w:rsid w:val="007B1004"/>
    <w:rsid w:val="007B1B30"/>
    <w:rsid w:val="007B22A1"/>
    <w:rsid w:val="007B2406"/>
    <w:rsid w:val="007B25B6"/>
    <w:rsid w:val="007B5019"/>
    <w:rsid w:val="007B5EC8"/>
    <w:rsid w:val="007B62E0"/>
    <w:rsid w:val="007B78DF"/>
    <w:rsid w:val="007C0919"/>
    <w:rsid w:val="007C13F9"/>
    <w:rsid w:val="007C207D"/>
    <w:rsid w:val="007C210D"/>
    <w:rsid w:val="007C26A0"/>
    <w:rsid w:val="007C2C5E"/>
    <w:rsid w:val="007C317C"/>
    <w:rsid w:val="007C3820"/>
    <w:rsid w:val="007C3DEF"/>
    <w:rsid w:val="007C4464"/>
    <w:rsid w:val="007C4470"/>
    <w:rsid w:val="007C4E9C"/>
    <w:rsid w:val="007C516C"/>
    <w:rsid w:val="007C5F21"/>
    <w:rsid w:val="007C61C0"/>
    <w:rsid w:val="007C68F2"/>
    <w:rsid w:val="007C72EC"/>
    <w:rsid w:val="007C740E"/>
    <w:rsid w:val="007C785C"/>
    <w:rsid w:val="007C7B08"/>
    <w:rsid w:val="007D0D1E"/>
    <w:rsid w:val="007D1A97"/>
    <w:rsid w:val="007D1E0C"/>
    <w:rsid w:val="007D27C6"/>
    <w:rsid w:val="007D2FF8"/>
    <w:rsid w:val="007D3655"/>
    <w:rsid w:val="007D4423"/>
    <w:rsid w:val="007D6024"/>
    <w:rsid w:val="007D7806"/>
    <w:rsid w:val="007D7DD8"/>
    <w:rsid w:val="007D7E83"/>
    <w:rsid w:val="007E0E40"/>
    <w:rsid w:val="007E0E4A"/>
    <w:rsid w:val="007E0ECC"/>
    <w:rsid w:val="007E1248"/>
    <w:rsid w:val="007E1483"/>
    <w:rsid w:val="007E1746"/>
    <w:rsid w:val="007E1CE0"/>
    <w:rsid w:val="007E1E98"/>
    <w:rsid w:val="007E282E"/>
    <w:rsid w:val="007E2FA9"/>
    <w:rsid w:val="007E44BC"/>
    <w:rsid w:val="007E4DE1"/>
    <w:rsid w:val="007E502D"/>
    <w:rsid w:val="007E742E"/>
    <w:rsid w:val="007F0237"/>
    <w:rsid w:val="007F07A4"/>
    <w:rsid w:val="007F0C7B"/>
    <w:rsid w:val="007F11AB"/>
    <w:rsid w:val="007F29CB"/>
    <w:rsid w:val="007F335D"/>
    <w:rsid w:val="007F3495"/>
    <w:rsid w:val="007F3B01"/>
    <w:rsid w:val="007F3D24"/>
    <w:rsid w:val="007F3EF7"/>
    <w:rsid w:val="007F424B"/>
    <w:rsid w:val="007F4359"/>
    <w:rsid w:val="007F54E6"/>
    <w:rsid w:val="007F6688"/>
    <w:rsid w:val="00800FA0"/>
    <w:rsid w:val="00802973"/>
    <w:rsid w:val="008042AB"/>
    <w:rsid w:val="0080508C"/>
    <w:rsid w:val="00805575"/>
    <w:rsid w:val="00810128"/>
    <w:rsid w:val="00812758"/>
    <w:rsid w:val="00812D38"/>
    <w:rsid w:val="00813C32"/>
    <w:rsid w:val="0081478B"/>
    <w:rsid w:val="008152EA"/>
    <w:rsid w:val="00816140"/>
    <w:rsid w:val="00816174"/>
    <w:rsid w:val="0082029B"/>
    <w:rsid w:val="008209F9"/>
    <w:rsid w:val="00821B49"/>
    <w:rsid w:val="00821C39"/>
    <w:rsid w:val="00822AA3"/>
    <w:rsid w:val="0082384C"/>
    <w:rsid w:val="00823F87"/>
    <w:rsid w:val="00824233"/>
    <w:rsid w:val="008247FD"/>
    <w:rsid w:val="00824DBE"/>
    <w:rsid w:val="00825E19"/>
    <w:rsid w:val="00826005"/>
    <w:rsid w:val="008269EA"/>
    <w:rsid w:val="0082762A"/>
    <w:rsid w:val="00831566"/>
    <w:rsid w:val="008316FF"/>
    <w:rsid w:val="008318B2"/>
    <w:rsid w:val="008318BD"/>
    <w:rsid w:val="00831D00"/>
    <w:rsid w:val="0083273A"/>
    <w:rsid w:val="008333F5"/>
    <w:rsid w:val="00833B1B"/>
    <w:rsid w:val="00834A33"/>
    <w:rsid w:val="00835122"/>
    <w:rsid w:val="00835842"/>
    <w:rsid w:val="00836787"/>
    <w:rsid w:val="008368B7"/>
    <w:rsid w:val="00840317"/>
    <w:rsid w:val="00840B5A"/>
    <w:rsid w:val="0084144A"/>
    <w:rsid w:val="00841A6D"/>
    <w:rsid w:val="00841EDB"/>
    <w:rsid w:val="00842F7E"/>
    <w:rsid w:val="00844ADA"/>
    <w:rsid w:val="00845181"/>
    <w:rsid w:val="00846C28"/>
    <w:rsid w:val="00846D4E"/>
    <w:rsid w:val="008473B8"/>
    <w:rsid w:val="00847559"/>
    <w:rsid w:val="00850398"/>
    <w:rsid w:val="008512A5"/>
    <w:rsid w:val="008522E9"/>
    <w:rsid w:val="00856C06"/>
    <w:rsid w:val="00857E39"/>
    <w:rsid w:val="008601DD"/>
    <w:rsid w:val="00860A87"/>
    <w:rsid w:val="00861408"/>
    <w:rsid w:val="00863D5F"/>
    <w:rsid w:val="00864968"/>
    <w:rsid w:val="00865EAA"/>
    <w:rsid w:val="00866409"/>
    <w:rsid w:val="008666A4"/>
    <w:rsid w:val="00871572"/>
    <w:rsid w:val="0087292A"/>
    <w:rsid w:val="00872E1C"/>
    <w:rsid w:val="00873177"/>
    <w:rsid w:val="008737BD"/>
    <w:rsid w:val="00873DD3"/>
    <w:rsid w:val="00875001"/>
    <w:rsid w:val="00875C01"/>
    <w:rsid w:val="00875EB0"/>
    <w:rsid w:val="00876651"/>
    <w:rsid w:val="008802BA"/>
    <w:rsid w:val="00880586"/>
    <w:rsid w:val="00880DD2"/>
    <w:rsid w:val="008823E2"/>
    <w:rsid w:val="00883A5F"/>
    <w:rsid w:val="00883D0E"/>
    <w:rsid w:val="00892F74"/>
    <w:rsid w:val="0089576A"/>
    <w:rsid w:val="00896B1A"/>
    <w:rsid w:val="00897165"/>
    <w:rsid w:val="0089731A"/>
    <w:rsid w:val="008979DD"/>
    <w:rsid w:val="008A0005"/>
    <w:rsid w:val="008A091F"/>
    <w:rsid w:val="008A1305"/>
    <w:rsid w:val="008A1726"/>
    <w:rsid w:val="008A1907"/>
    <w:rsid w:val="008A3200"/>
    <w:rsid w:val="008A49E3"/>
    <w:rsid w:val="008A52AB"/>
    <w:rsid w:val="008A6009"/>
    <w:rsid w:val="008A6FFE"/>
    <w:rsid w:val="008A71BC"/>
    <w:rsid w:val="008A7AF2"/>
    <w:rsid w:val="008A7B60"/>
    <w:rsid w:val="008B072A"/>
    <w:rsid w:val="008B0D71"/>
    <w:rsid w:val="008B12FD"/>
    <w:rsid w:val="008B1345"/>
    <w:rsid w:val="008B2069"/>
    <w:rsid w:val="008B3D85"/>
    <w:rsid w:val="008B4B6C"/>
    <w:rsid w:val="008B5495"/>
    <w:rsid w:val="008B64AC"/>
    <w:rsid w:val="008B68D4"/>
    <w:rsid w:val="008B6AE8"/>
    <w:rsid w:val="008B7C48"/>
    <w:rsid w:val="008C1266"/>
    <w:rsid w:val="008C221B"/>
    <w:rsid w:val="008C2A87"/>
    <w:rsid w:val="008C2CCD"/>
    <w:rsid w:val="008C3160"/>
    <w:rsid w:val="008C3329"/>
    <w:rsid w:val="008C3E3A"/>
    <w:rsid w:val="008C414B"/>
    <w:rsid w:val="008C422C"/>
    <w:rsid w:val="008C569D"/>
    <w:rsid w:val="008C56EB"/>
    <w:rsid w:val="008C67AF"/>
    <w:rsid w:val="008C67C8"/>
    <w:rsid w:val="008C6C75"/>
    <w:rsid w:val="008C7101"/>
    <w:rsid w:val="008C714C"/>
    <w:rsid w:val="008C75C2"/>
    <w:rsid w:val="008C7AD5"/>
    <w:rsid w:val="008C7E86"/>
    <w:rsid w:val="008D0225"/>
    <w:rsid w:val="008D0B9C"/>
    <w:rsid w:val="008D0DB7"/>
    <w:rsid w:val="008D12A5"/>
    <w:rsid w:val="008D18F8"/>
    <w:rsid w:val="008D35A6"/>
    <w:rsid w:val="008D35EF"/>
    <w:rsid w:val="008D3ABA"/>
    <w:rsid w:val="008D478B"/>
    <w:rsid w:val="008D530A"/>
    <w:rsid w:val="008D758F"/>
    <w:rsid w:val="008D7A2E"/>
    <w:rsid w:val="008E0214"/>
    <w:rsid w:val="008E1A37"/>
    <w:rsid w:val="008E251E"/>
    <w:rsid w:val="008E27C2"/>
    <w:rsid w:val="008E375E"/>
    <w:rsid w:val="008E3D55"/>
    <w:rsid w:val="008E4725"/>
    <w:rsid w:val="008E585F"/>
    <w:rsid w:val="008E62F9"/>
    <w:rsid w:val="008F0185"/>
    <w:rsid w:val="008F08D0"/>
    <w:rsid w:val="008F1B0B"/>
    <w:rsid w:val="008F2092"/>
    <w:rsid w:val="008F37DA"/>
    <w:rsid w:val="008F395B"/>
    <w:rsid w:val="008F42BF"/>
    <w:rsid w:val="008F4647"/>
    <w:rsid w:val="008F5ECB"/>
    <w:rsid w:val="008F6266"/>
    <w:rsid w:val="008F658B"/>
    <w:rsid w:val="009005CB"/>
    <w:rsid w:val="00901406"/>
    <w:rsid w:val="00901EA1"/>
    <w:rsid w:val="00903493"/>
    <w:rsid w:val="0090562E"/>
    <w:rsid w:val="0090766D"/>
    <w:rsid w:val="009079CC"/>
    <w:rsid w:val="00911640"/>
    <w:rsid w:val="009120B0"/>
    <w:rsid w:val="009124E4"/>
    <w:rsid w:val="00912529"/>
    <w:rsid w:val="00913273"/>
    <w:rsid w:val="009136FE"/>
    <w:rsid w:val="009142E3"/>
    <w:rsid w:val="009144E7"/>
    <w:rsid w:val="009147B6"/>
    <w:rsid w:val="00915E23"/>
    <w:rsid w:val="0091624E"/>
    <w:rsid w:val="009172FF"/>
    <w:rsid w:val="00917491"/>
    <w:rsid w:val="009208E8"/>
    <w:rsid w:val="00920BEC"/>
    <w:rsid w:val="00921040"/>
    <w:rsid w:val="009216D1"/>
    <w:rsid w:val="009226BF"/>
    <w:rsid w:val="00923386"/>
    <w:rsid w:val="00924A0D"/>
    <w:rsid w:val="009254FD"/>
    <w:rsid w:val="00927135"/>
    <w:rsid w:val="00927F1D"/>
    <w:rsid w:val="00927FA3"/>
    <w:rsid w:val="009310A6"/>
    <w:rsid w:val="00931439"/>
    <w:rsid w:val="009320A3"/>
    <w:rsid w:val="00932381"/>
    <w:rsid w:val="00932484"/>
    <w:rsid w:val="0093298B"/>
    <w:rsid w:val="00933165"/>
    <w:rsid w:val="00934FF6"/>
    <w:rsid w:val="00936A9D"/>
    <w:rsid w:val="00940197"/>
    <w:rsid w:val="009401FA"/>
    <w:rsid w:val="00940570"/>
    <w:rsid w:val="00941EBA"/>
    <w:rsid w:val="00942B2F"/>
    <w:rsid w:val="0094388B"/>
    <w:rsid w:val="009451FA"/>
    <w:rsid w:val="00946493"/>
    <w:rsid w:val="009465A3"/>
    <w:rsid w:val="00950094"/>
    <w:rsid w:val="0095139A"/>
    <w:rsid w:val="0095171E"/>
    <w:rsid w:val="00953831"/>
    <w:rsid w:val="00953F05"/>
    <w:rsid w:val="009551BE"/>
    <w:rsid w:val="009556F5"/>
    <w:rsid w:val="00955978"/>
    <w:rsid w:val="00955E86"/>
    <w:rsid w:val="009567D5"/>
    <w:rsid w:val="00956899"/>
    <w:rsid w:val="00956CCD"/>
    <w:rsid w:val="00956CF3"/>
    <w:rsid w:val="009572AC"/>
    <w:rsid w:val="00957C6B"/>
    <w:rsid w:val="00960193"/>
    <w:rsid w:val="009614D5"/>
    <w:rsid w:val="00961F57"/>
    <w:rsid w:val="00963494"/>
    <w:rsid w:val="00963DFE"/>
    <w:rsid w:val="0096553E"/>
    <w:rsid w:val="00965FE7"/>
    <w:rsid w:val="00966B19"/>
    <w:rsid w:val="00966CBB"/>
    <w:rsid w:val="00967477"/>
    <w:rsid w:val="009677FF"/>
    <w:rsid w:val="00967BB2"/>
    <w:rsid w:val="00971EFB"/>
    <w:rsid w:val="00971FB8"/>
    <w:rsid w:val="00972154"/>
    <w:rsid w:val="00973F64"/>
    <w:rsid w:val="009748FC"/>
    <w:rsid w:val="00974AFA"/>
    <w:rsid w:val="009759E4"/>
    <w:rsid w:val="00975C62"/>
    <w:rsid w:val="0097601C"/>
    <w:rsid w:val="00976AE8"/>
    <w:rsid w:val="00977D51"/>
    <w:rsid w:val="00981613"/>
    <w:rsid w:val="00982CD2"/>
    <w:rsid w:val="009847EF"/>
    <w:rsid w:val="00985BF6"/>
    <w:rsid w:val="00986754"/>
    <w:rsid w:val="009873CE"/>
    <w:rsid w:val="00987E72"/>
    <w:rsid w:val="00987F64"/>
    <w:rsid w:val="00987F66"/>
    <w:rsid w:val="009909C0"/>
    <w:rsid w:val="009920B7"/>
    <w:rsid w:val="009945FB"/>
    <w:rsid w:val="009947B8"/>
    <w:rsid w:val="0099522C"/>
    <w:rsid w:val="009954BB"/>
    <w:rsid w:val="009956A3"/>
    <w:rsid w:val="00995D56"/>
    <w:rsid w:val="00997554"/>
    <w:rsid w:val="0099782B"/>
    <w:rsid w:val="00997F2F"/>
    <w:rsid w:val="009A27FE"/>
    <w:rsid w:val="009A33A2"/>
    <w:rsid w:val="009A419F"/>
    <w:rsid w:val="009A4A5C"/>
    <w:rsid w:val="009A583F"/>
    <w:rsid w:val="009A58CB"/>
    <w:rsid w:val="009A6B12"/>
    <w:rsid w:val="009A7480"/>
    <w:rsid w:val="009A7E86"/>
    <w:rsid w:val="009B0E9C"/>
    <w:rsid w:val="009B150B"/>
    <w:rsid w:val="009B1CAF"/>
    <w:rsid w:val="009B2017"/>
    <w:rsid w:val="009B2D32"/>
    <w:rsid w:val="009B3EBD"/>
    <w:rsid w:val="009B4339"/>
    <w:rsid w:val="009B4680"/>
    <w:rsid w:val="009B4737"/>
    <w:rsid w:val="009B586A"/>
    <w:rsid w:val="009B5E1E"/>
    <w:rsid w:val="009B633A"/>
    <w:rsid w:val="009B6A6E"/>
    <w:rsid w:val="009B7A59"/>
    <w:rsid w:val="009B7C6A"/>
    <w:rsid w:val="009B7CF5"/>
    <w:rsid w:val="009C00B0"/>
    <w:rsid w:val="009C1612"/>
    <w:rsid w:val="009C204A"/>
    <w:rsid w:val="009C20F2"/>
    <w:rsid w:val="009C2588"/>
    <w:rsid w:val="009C2E1B"/>
    <w:rsid w:val="009C3255"/>
    <w:rsid w:val="009C356B"/>
    <w:rsid w:val="009C3E10"/>
    <w:rsid w:val="009C45B3"/>
    <w:rsid w:val="009C53AF"/>
    <w:rsid w:val="009C768E"/>
    <w:rsid w:val="009D02E7"/>
    <w:rsid w:val="009D114E"/>
    <w:rsid w:val="009D11E8"/>
    <w:rsid w:val="009D13C4"/>
    <w:rsid w:val="009D1941"/>
    <w:rsid w:val="009D343D"/>
    <w:rsid w:val="009D3D28"/>
    <w:rsid w:val="009D5B8E"/>
    <w:rsid w:val="009D5DFF"/>
    <w:rsid w:val="009D6109"/>
    <w:rsid w:val="009D6626"/>
    <w:rsid w:val="009D6AC0"/>
    <w:rsid w:val="009E01FC"/>
    <w:rsid w:val="009E02D6"/>
    <w:rsid w:val="009E1341"/>
    <w:rsid w:val="009E1552"/>
    <w:rsid w:val="009E233F"/>
    <w:rsid w:val="009E2CFC"/>
    <w:rsid w:val="009E2D81"/>
    <w:rsid w:val="009E31B3"/>
    <w:rsid w:val="009E36AC"/>
    <w:rsid w:val="009E3CB7"/>
    <w:rsid w:val="009E3E17"/>
    <w:rsid w:val="009E3E72"/>
    <w:rsid w:val="009E44B2"/>
    <w:rsid w:val="009E4880"/>
    <w:rsid w:val="009E48DB"/>
    <w:rsid w:val="009E4F8F"/>
    <w:rsid w:val="009E593B"/>
    <w:rsid w:val="009E59C7"/>
    <w:rsid w:val="009E5D8B"/>
    <w:rsid w:val="009E6BA4"/>
    <w:rsid w:val="009E6D70"/>
    <w:rsid w:val="009F10F1"/>
    <w:rsid w:val="009F3250"/>
    <w:rsid w:val="009F3721"/>
    <w:rsid w:val="009F5CEF"/>
    <w:rsid w:val="009F60AE"/>
    <w:rsid w:val="009F62D3"/>
    <w:rsid w:val="009F642E"/>
    <w:rsid w:val="009F776C"/>
    <w:rsid w:val="00A00A15"/>
    <w:rsid w:val="00A01F61"/>
    <w:rsid w:val="00A01FBF"/>
    <w:rsid w:val="00A021C6"/>
    <w:rsid w:val="00A023EA"/>
    <w:rsid w:val="00A042C8"/>
    <w:rsid w:val="00A05505"/>
    <w:rsid w:val="00A060C3"/>
    <w:rsid w:val="00A06793"/>
    <w:rsid w:val="00A10ED2"/>
    <w:rsid w:val="00A12753"/>
    <w:rsid w:val="00A13912"/>
    <w:rsid w:val="00A13E25"/>
    <w:rsid w:val="00A1461E"/>
    <w:rsid w:val="00A147E6"/>
    <w:rsid w:val="00A14CE7"/>
    <w:rsid w:val="00A15161"/>
    <w:rsid w:val="00A159F5"/>
    <w:rsid w:val="00A16596"/>
    <w:rsid w:val="00A16E3E"/>
    <w:rsid w:val="00A170CE"/>
    <w:rsid w:val="00A17A66"/>
    <w:rsid w:val="00A17BE5"/>
    <w:rsid w:val="00A20B34"/>
    <w:rsid w:val="00A20FDA"/>
    <w:rsid w:val="00A2189C"/>
    <w:rsid w:val="00A218C1"/>
    <w:rsid w:val="00A218E6"/>
    <w:rsid w:val="00A22A7C"/>
    <w:rsid w:val="00A22DE7"/>
    <w:rsid w:val="00A22FB1"/>
    <w:rsid w:val="00A243F2"/>
    <w:rsid w:val="00A24DBA"/>
    <w:rsid w:val="00A25282"/>
    <w:rsid w:val="00A26447"/>
    <w:rsid w:val="00A265A8"/>
    <w:rsid w:val="00A26609"/>
    <w:rsid w:val="00A2797E"/>
    <w:rsid w:val="00A30219"/>
    <w:rsid w:val="00A3101B"/>
    <w:rsid w:val="00A3193B"/>
    <w:rsid w:val="00A319EC"/>
    <w:rsid w:val="00A320D9"/>
    <w:rsid w:val="00A3382A"/>
    <w:rsid w:val="00A345B4"/>
    <w:rsid w:val="00A35249"/>
    <w:rsid w:val="00A35DB2"/>
    <w:rsid w:val="00A3756B"/>
    <w:rsid w:val="00A37FD6"/>
    <w:rsid w:val="00A40DA2"/>
    <w:rsid w:val="00A40E7C"/>
    <w:rsid w:val="00A4199B"/>
    <w:rsid w:val="00A42ABA"/>
    <w:rsid w:val="00A43C30"/>
    <w:rsid w:val="00A4519B"/>
    <w:rsid w:val="00A45998"/>
    <w:rsid w:val="00A45BDC"/>
    <w:rsid w:val="00A461A9"/>
    <w:rsid w:val="00A46DFF"/>
    <w:rsid w:val="00A4716C"/>
    <w:rsid w:val="00A47726"/>
    <w:rsid w:val="00A47734"/>
    <w:rsid w:val="00A47F43"/>
    <w:rsid w:val="00A50036"/>
    <w:rsid w:val="00A50FD1"/>
    <w:rsid w:val="00A5134D"/>
    <w:rsid w:val="00A519DB"/>
    <w:rsid w:val="00A52CB6"/>
    <w:rsid w:val="00A52DF9"/>
    <w:rsid w:val="00A534EA"/>
    <w:rsid w:val="00A5392E"/>
    <w:rsid w:val="00A55BC6"/>
    <w:rsid w:val="00A5696B"/>
    <w:rsid w:val="00A56AEC"/>
    <w:rsid w:val="00A56E4D"/>
    <w:rsid w:val="00A575CB"/>
    <w:rsid w:val="00A57BC2"/>
    <w:rsid w:val="00A610D9"/>
    <w:rsid w:val="00A61FF1"/>
    <w:rsid w:val="00A62207"/>
    <w:rsid w:val="00A6387A"/>
    <w:rsid w:val="00A640D9"/>
    <w:rsid w:val="00A64389"/>
    <w:rsid w:val="00A64573"/>
    <w:rsid w:val="00A648E7"/>
    <w:rsid w:val="00A660B5"/>
    <w:rsid w:val="00A664FE"/>
    <w:rsid w:val="00A66922"/>
    <w:rsid w:val="00A67967"/>
    <w:rsid w:val="00A72009"/>
    <w:rsid w:val="00A72284"/>
    <w:rsid w:val="00A7237F"/>
    <w:rsid w:val="00A726A9"/>
    <w:rsid w:val="00A726D4"/>
    <w:rsid w:val="00A72960"/>
    <w:rsid w:val="00A736BA"/>
    <w:rsid w:val="00A74ACB"/>
    <w:rsid w:val="00A74BDD"/>
    <w:rsid w:val="00A75653"/>
    <w:rsid w:val="00A75909"/>
    <w:rsid w:val="00A76006"/>
    <w:rsid w:val="00A76615"/>
    <w:rsid w:val="00A76941"/>
    <w:rsid w:val="00A76C26"/>
    <w:rsid w:val="00A76DE4"/>
    <w:rsid w:val="00A76FE2"/>
    <w:rsid w:val="00A77668"/>
    <w:rsid w:val="00A77DA1"/>
    <w:rsid w:val="00A810CD"/>
    <w:rsid w:val="00A83D6F"/>
    <w:rsid w:val="00A85714"/>
    <w:rsid w:val="00A85D85"/>
    <w:rsid w:val="00A8616F"/>
    <w:rsid w:val="00A87F12"/>
    <w:rsid w:val="00A90B8D"/>
    <w:rsid w:val="00A91419"/>
    <w:rsid w:val="00A91523"/>
    <w:rsid w:val="00A915F3"/>
    <w:rsid w:val="00A92A50"/>
    <w:rsid w:val="00A92AFE"/>
    <w:rsid w:val="00A93B60"/>
    <w:rsid w:val="00A95C3F"/>
    <w:rsid w:val="00A963A6"/>
    <w:rsid w:val="00A965BC"/>
    <w:rsid w:val="00A96636"/>
    <w:rsid w:val="00A96B5C"/>
    <w:rsid w:val="00AA02E3"/>
    <w:rsid w:val="00AA118B"/>
    <w:rsid w:val="00AA131D"/>
    <w:rsid w:val="00AA15F7"/>
    <w:rsid w:val="00AA22D3"/>
    <w:rsid w:val="00AA2DF7"/>
    <w:rsid w:val="00AA2EC8"/>
    <w:rsid w:val="00AA370C"/>
    <w:rsid w:val="00AA4ED1"/>
    <w:rsid w:val="00AA5202"/>
    <w:rsid w:val="00AA6990"/>
    <w:rsid w:val="00AA75DA"/>
    <w:rsid w:val="00AA7BD6"/>
    <w:rsid w:val="00AB09CF"/>
    <w:rsid w:val="00AB1E57"/>
    <w:rsid w:val="00AB2349"/>
    <w:rsid w:val="00AB2A7E"/>
    <w:rsid w:val="00AB31AA"/>
    <w:rsid w:val="00AB398C"/>
    <w:rsid w:val="00AB3DA9"/>
    <w:rsid w:val="00AB7BB1"/>
    <w:rsid w:val="00AB7D78"/>
    <w:rsid w:val="00AC2E12"/>
    <w:rsid w:val="00AC3C56"/>
    <w:rsid w:val="00AC4C97"/>
    <w:rsid w:val="00AC56F7"/>
    <w:rsid w:val="00AC57BA"/>
    <w:rsid w:val="00AC5F58"/>
    <w:rsid w:val="00AC610A"/>
    <w:rsid w:val="00AC61C9"/>
    <w:rsid w:val="00AC6EDF"/>
    <w:rsid w:val="00AC755A"/>
    <w:rsid w:val="00AC758A"/>
    <w:rsid w:val="00AD0AAD"/>
    <w:rsid w:val="00AD1811"/>
    <w:rsid w:val="00AD2467"/>
    <w:rsid w:val="00AD2CCE"/>
    <w:rsid w:val="00AD31C0"/>
    <w:rsid w:val="00AD4347"/>
    <w:rsid w:val="00AD43C4"/>
    <w:rsid w:val="00AD5239"/>
    <w:rsid w:val="00AD538B"/>
    <w:rsid w:val="00AD5556"/>
    <w:rsid w:val="00AD5678"/>
    <w:rsid w:val="00AD6688"/>
    <w:rsid w:val="00AD6EF7"/>
    <w:rsid w:val="00AE19E2"/>
    <w:rsid w:val="00AE1F9B"/>
    <w:rsid w:val="00AE5C2B"/>
    <w:rsid w:val="00AE6326"/>
    <w:rsid w:val="00AE69E7"/>
    <w:rsid w:val="00AE6C47"/>
    <w:rsid w:val="00AE6DE6"/>
    <w:rsid w:val="00AE73B2"/>
    <w:rsid w:val="00AF1FA7"/>
    <w:rsid w:val="00AF2779"/>
    <w:rsid w:val="00AF5337"/>
    <w:rsid w:val="00AF586D"/>
    <w:rsid w:val="00AF722D"/>
    <w:rsid w:val="00AF7840"/>
    <w:rsid w:val="00AF7A30"/>
    <w:rsid w:val="00AF7C01"/>
    <w:rsid w:val="00B00098"/>
    <w:rsid w:val="00B00794"/>
    <w:rsid w:val="00B00A8C"/>
    <w:rsid w:val="00B010DA"/>
    <w:rsid w:val="00B03354"/>
    <w:rsid w:val="00B0387D"/>
    <w:rsid w:val="00B0610B"/>
    <w:rsid w:val="00B067C7"/>
    <w:rsid w:val="00B079DB"/>
    <w:rsid w:val="00B07A17"/>
    <w:rsid w:val="00B100B1"/>
    <w:rsid w:val="00B11880"/>
    <w:rsid w:val="00B11CA9"/>
    <w:rsid w:val="00B15257"/>
    <w:rsid w:val="00B1613D"/>
    <w:rsid w:val="00B174CC"/>
    <w:rsid w:val="00B22488"/>
    <w:rsid w:val="00B235FB"/>
    <w:rsid w:val="00B23622"/>
    <w:rsid w:val="00B24339"/>
    <w:rsid w:val="00B263A7"/>
    <w:rsid w:val="00B26A1E"/>
    <w:rsid w:val="00B271E4"/>
    <w:rsid w:val="00B276CE"/>
    <w:rsid w:val="00B27F36"/>
    <w:rsid w:val="00B27FCD"/>
    <w:rsid w:val="00B30470"/>
    <w:rsid w:val="00B304E4"/>
    <w:rsid w:val="00B30BD7"/>
    <w:rsid w:val="00B30ECF"/>
    <w:rsid w:val="00B30F69"/>
    <w:rsid w:val="00B3124D"/>
    <w:rsid w:val="00B32E4A"/>
    <w:rsid w:val="00B330F8"/>
    <w:rsid w:val="00B333F4"/>
    <w:rsid w:val="00B33742"/>
    <w:rsid w:val="00B33D6A"/>
    <w:rsid w:val="00B3521B"/>
    <w:rsid w:val="00B35BEB"/>
    <w:rsid w:val="00B35C7C"/>
    <w:rsid w:val="00B37832"/>
    <w:rsid w:val="00B37F20"/>
    <w:rsid w:val="00B40CD0"/>
    <w:rsid w:val="00B414FA"/>
    <w:rsid w:val="00B424BF"/>
    <w:rsid w:val="00B428CC"/>
    <w:rsid w:val="00B42BF3"/>
    <w:rsid w:val="00B42E5E"/>
    <w:rsid w:val="00B436EE"/>
    <w:rsid w:val="00B443AE"/>
    <w:rsid w:val="00B450B8"/>
    <w:rsid w:val="00B46F3D"/>
    <w:rsid w:val="00B47A52"/>
    <w:rsid w:val="00B47EC2"/>
    <w:rsid w:val="00B51F3D"/>
    <w:rsid w:val="00B5248D"/>
    <w:rsid w:val="00B53975"/>
    <w:rsid w:val="00B55329"/>
    <w:rsid w:val="00B6026B"/>
    <w:rsid w:val="00B61E9D"/>
    <w:rsid w:val="00B62D71"/>
    <w:rsid w:val="00B63042"/>
    <w:rsid w:val="00B63F6C"/>
    <w:rsid w:val="00B648AB"/>
    <w:rsid w:val="00B6578E"/>
    <w:rsid w:val="00B664FD"/>
    <w:rsid w:val="00B66968"/>
    <w:rsid w:val="00B66A35"/>
    <w:rsid w:val="00B672D0"/>
    <w:rsid w:val="00B71E9E"/>
    <w:rsid w:val="00B7271B"/>
    <w:rsid w:val="00B72B01"/>
    <w:rsid w:val="00B7436B"/>
    <w:rsid w:val="00B74ED2"/>
    <w:rsid w:val="00B75FEB"/>
    <w:rsid w:val="00B76DEA"/>
    <w:rsid w:val="00B776F2"/>
    <w:rsid w:val="00B83575"/>
    <w:rsid w:val="00B83BC8"/>
    <w:rsid w:val="00B84318"/>
    <w:rsid w:val="00B84DBB"/>
    <w:rsid w:val="00B85FD6"/>
    <w:rsid w:val="00B8753B"/>
    <w:rsid w:val="00B91BE8"/>
    <w:rsid w:val="00B93DCF"/>
    <w:rsid w:val="00B94381"/>
    <w:rsid w:val="00B94F1B"/>
    <w:rsid w:val="00B950B1"/>
    <w:rsid w:val="00B963B2"/>
    <w:rsid w:val="00B96449"/>
    <w:rsid w:val="00B96865"/>
    <w:rsid w:val="00B96B46"/>
    <w:rsid w:val="00B96B74"/>
    <w:rsid w:val="00B96C88"/>
    <w:rsid w:val="00B96E02"/>
    <w:rsid w:val="00BA0511"/>
    <w:rsid w:val="00BA16DC"/>
    <w:rsid w:val="00BA17DE"/>
    <w:rsid w:val="00BA21EE"/>
    <w:rsid w:val="00BA27B1"/>
    <w:rsid w:val="00BA37B5"/>
    <w:rsid w:val="00BA3BC8"/>
    <w:rsid w:val="00BA4445"/>
    <w:rsid w:val="00BA4602"/>
    <w:rsid w:val="00BA53DC"/>
    <w:rsid w:val="00BA547B"/>
    <w:rsid w:val="00BA5705"/>
    <w:rsid w:val="00BA7DEC"/>
    <w:rsid w:val="00BB0154"/>
    <w:rsid w:val="00BB0759"/>
    <w:rsid w:val="00BB1390"/>
    <w:rsid w:val="00BB1881"/>
    <w:rsid w:val="00BB3D67"/>
    <w:rsid w:val="00BB3FFF"/>
    <w:rsid w:val="00BB442C"/>
    <w:rsid w:val="00BB5128"/>
    <w:rsid w:val="00BB5D3D"/>
    <w:rsid w:val="00BB6FD3"/>
    <w:rsid w:val="00BB72AA"/>
    <w:rsid w:val="00BB7989"/>
    <w:rsid w:val="00BC009E"/>
    <w:rsid w:val="00BC03A8"/>
    <w:rsid w:val="00BC047D"/>
    <w:rsid w:val="00BC05EF"/>
    <w:rsid w:val="00BC1531"/>
    <w:rsid w:val="00BC19FA"/>
    <w:rsid w:val="00BC31A5"/>
    <w:rsid w:val="00BC37D6"/>
    <w:rsid w:val="00BC37E7"/>
    <w:rsid w:val="00BC4C0C"/>
    <w:rsid w:val="00BC5F3B"/>
    <w:rsid w:val="00BC63DC"/>
    <w:rsid w:val="00BC7393"/>
    <w:rsid w:val="00BC7B62"/>
    <w:rsid w:val="00BD1901"/>
    <w:rsid w:val="00BD4A08"/>
    <w:rsid w:val="00BD5126"/>
    <w:rsid w:val="00BD6643"/>
    <w:rsid w:val="00BD69CE"/>
    <w:rsid w:val="00BD7026"/>
    <w:rsid w:val="00BD73D6"/>
    <w:rsid w:val="00BD7E44"/>
    <w:rsid w:val="00BE183D"/>
    <w:rsid w:val="00BE29AE"/>
    <w:rsid w:val="00BE2CFA"/>
    <w:rsid w:val="00BE2EFB"/>
    <w:rsid w:val="00BE3D8A"/>
    <w:rsid w:val="00BE44BC"/>
    <w:rsid w:val="00BE64B3"/>
    <w:rsid w:val="00BE70C5"/>
    <w:rsid w:val="00BE79B4"/>
    <w:rsid w:val="00BE7B74"/>
    <w:rsid w:val="00BF00A2"/>
    <w:rsid w:val="00BF0321"/>
    <w:rsid w:val="00BF12CD"/>
    <w:rsid w:val="00BF3921"/>
    <w:rsid w:val="00BF5036"/>
    <w:rsid w:val="00BF512B"/>
    <w:rsid w:val="00BF7E1A"/>
    <w:rsid w:val="00C0182A"/>
    <w:rsid w:val="00C01C5B"/>
    <w:rsid w:val="00C02681"/>
    <w:rsid w:val="00C027AB"/>
    <w:rsid w:val="00C04BFF"/>
    <w:rsid w:val="00C10B51"/>
    <w:rsid w:val="00C11192"/>
    <w:rsid w:val="00C111B4"/>
    <w:rsid w:val="00C11EBF"/>
    <w:rsid w:val="00C120CA"/>
    <w:rsid w:val="00C122B1"/>
    <w:rsid w:val="00C12EAE"/>
    <w:rsid w:val="00C13B13"/>
    <w:rsid w:val="00C13D4E"/>
    <w:rsid w:val="00C15652"/>
    <w:rsid w:val="00C15B90"/>
    <w:rsid w:val="00C166F6"/>
    <w:rsid w:val="00C16C69"/>
    <w:rsid w:val="00C1714A"/>
    <w:rsid w:val="00C21162"/>
    <w:rsid w:val="00C211D4"/>
    <w:rsid w:val="00C248F5"/>
    <w:rsid w:val="00C257BD"/>
    <w:rsid w:val="00C25D68"/>
    <w:rsid w:val="00C275DD"/>
    <w:rsid w:val="00C27801"/>
    <w:rsid w:val="00C3017D"/>
    <w:rsid w:val="00C30267"/>
    <w:rsid w:val="00C30936"/>
    <w:rsid w:val="00C30C0C"/>
    <w:rsid w:val="00C31016"/>
    <w:rsid w:val="00C326F6"/>
    <w:rsid w:val="00C328E6"/>
    <w:rsid w:val="00C3323A"/>
    <w:rsid w:val="00C33889"/>
    <w:rsid w:val="00C350C6"/>
    <w:rsid w:val="00C35CDE"/>
    <w:rsid w:val="00C374BB"/>
    <w:rsid w:val="00C376C6"/>
    <w:rsid w:val="00C37D98"/>
    <w:rsid w:val="00C37F79"/>
    <w:rsid w:val="00C40DC5"/>
    <w:rsid w:val="00C410D4"/>
    <w:rsid w:val="00C41660"/>
    <w:rsid w:val="00C419AF"/>
    <w:rsid w:val="00C4225D"/>
    <w:rsid w:val="00C4235D"/>
    <w:rsid w:val="00C43208"/>
    <w:rsid w:val="00C44A6C"/>
    <w:rsid w:val="00C45312"/>
    <w:rsid w:val="00C46EC4"/>
    <w:rsid w:val="00C4797C"/>
    <w:rsid w:val="00C47CCC"/>
    <w:rsid w:val="00C505C8"/>
    <w:rsid w:val="00C5077B"/>
    <w:rsid w:val="00C51038"/>
    <w:rsid w:val="00C51245"/>
    <w:rsid w:val="00C51D22"/>
    <w:rsid w:val="00C536A9"/>
    <w:rsid w:val="00C5539E"/>
    <w:rsid w:val="00C5579B"/>
    <w:rsid w:val="00C56EAF"/>
    <w:rsid w:val="00C57DE3"/>
    <w:rsid w:val="00C606ED"/>
    <w:rsid w:val="00C6169F"/>
    <w:rsid w:val="00C61CD8"/>
    <w:rsid w:val="00C64D98"/>
    <w:rsid w:val="00C65CB3"/>
    <w:rsid w:val="00C65D2E"/>
    <w:rsid w:val="00C67CF8"/>
    <w:rsid w:val="00C70328"/>
    <w:rsid w:val="00C72438"/>
    <w:rsid w:val="00C7267F"/>
    <w:rsid w:val="00C733CE"/>
    <w:rsid w:val="00C73B90"/>
    <w:rsid w:val="00C76455"/>
    <w:rsid w:val="00C76F84"/>
    <w:rsid w:val="00C778FB"/>
    <w:rsid w:val="00C77BC5"/>
    <w:rsid w:val="00C77C23"/>
    <w:rsid w:val="00C77D90"/>
    <w:rsid w:val="00C80032"/>
    <w:rsid w:val="00C8035F"/>
    <w:rsid w:val="00C804B6"/>
    <w:rsid w:val="00C81038"/>
    <w:rsid w:val="00C814CF"/>
    <w:rsid w:val="00C81CBD"/>
    <w:rsid w:val="00C82264"/>
    <w:rsid w:val="00C82AE8"/>
    <w:rsid w:val="00C83542"/>
    <w:rsid w:val="00C83784"/>
    <w:rsid w:val="00C8391B"/>
    <w:rsid w:val="00C83E56"/>
    <w:rsid w:val="00C841B5"/>
    <w:rsid w:val="00C85070"/>
    <w:rsid w:val="00C850A3"/>
    <w:rsid w:val="00C85FE1"/>
    <w:rsid w:val="00C86611"/>
    <w:rsid w:val="00C8671B"/>
    <w:rsid w:val="00C86BAC"/>
    <w:rsid w:val="00C8791D"/>
    <w:rsid w:val="00C87B0E"/>
    <w:rsid w:val="00C90E9A"/>
    <w:rsid w:val="00C92EC7"/>
    <w:rsid w:val="00C94547"/>
    <w:rsid w:val="00C9460D"/>
    <w:rsid w:val="00C94B64"/>
    <w:rsid w:val="00C94C3B"/>
    <w:rsid w:val="00C94F49"/>
    <w:rsid w:val="00C95660"/>
    <w:rsid w:val="00C96C3E"/>
    <w:rsid w:val="00C9707F"/>
    <w:rsid w:val="00CA003A"/>
    <w:rsid w:val="00CA0207"/>
    <w:rsid w:val="00CA0243"/>
    <w:rsid w:val="00CA099C"/>
    <w:rsid w:val="00CA202E"/>
    <w:rsid w:val="00CA2A55"/>
    <w:rsid w:val="00CA2DC8"/>
    <w:rsid w:val="00CA2F2E"/>
    <w:rsid w:val="00CA3516"/>
    <w:rsid w:val="00CA3C83"/>
    <w:rsid w:val="00CA5281"/>
    <w:rsid w:val="00CA53B7"/>
    <w:rsid w:val="00CA59C0"/>
    <w:rsid w:val="00CA6394"/>
    <w:rsid w:val="00CA64F1"/>
    <w:rsid w:val="00CA6D2C"/>
    <w:rsid w:val="00CB0315"/>
    <w:rsid w:val="00CB03D1"/>
    <w:rsid w:val="00CB0585"/>
    <w:rsid w:val="00CB098E"/>
    <w:rsid w:val="00CB1B58"/>
    <w:rsid w:val="00CB1D93"/>
    <w:rsid w:val="00CB3B4E"/>
    <w:rsid w:val="00CB3FD2"/>
    <w:rsid w:val="00CB4380"/>
    <w:rsid w:val="00CB46E3"/>
    <w:rsid w:val="00CB54DA"/>
    <w:rsid w:val="00CB5651"/>
    <w:rsid w:val="00CB58B5"/>
    <w:rsid w:val="00CB5AC5"/>
    <w:rsid w:val="00CB5F48"/>
    <w:rsid w:val="00CB684A"/>
    <w:rsid w:val="00CC08E6"/>
    <w:rsid w:val="00CC2377"/>
    <w:rsid w:val="00CC2D76"/>
    <w:rsid w:val="00CC334A"/>
    <w:rsid w:val="00CC3996"/>
    <w:rsid w:val="00CC4AF8"/>
    <w:rsid w:val="00CC5CCD"/>
    <w:rsid w:val="00CC6BDE"/>
    <w:rsid w:val="00CD1296"/>
    <w:rsid w:val="00CD1988"/>
    <w:rsid w:val="00CD22C9"/>
    <w:rsid w:val="00CD2BAB"/>
    <w:rsid w:val="00CD354C"/>
    <w:rsid w:val="00CD354D"/>
    <w:rsid w:val="00CD3DFE"/>
    <w:rsid w:val="00CD5FFF"/>
    <w:rsid w:val="00CD6997"/>
    <w:rsid w:val="00CD77E9"/>
    <w:rsid w:val="00CD79AD"/>
    <w:rsid w:val="00CE00DE"/>
    <w:rsid w:val="00CE01AE"/>
    <w:rsid w:val="00CE0A6D"/>
    <w:rsid w:val="00CE0D44"/>
    <w:rsid w:val="00CE0DBB"/>
    <w:rsid w:val="00CE0E0A"/>
    <w:rsid w:val="00CE19E1"/>
    <w:rsid w:val="00CE1CD1"/>
    <w:rsid w:val="00CE40F9"/>
    <w:rsid w:val="00CE435E"/>
    <w:rsid w:val="00CE44FF"/>
    <w:rsid w:val="00CE46A3"/>
    <w:rsid w:val="00CE531A"/>
    <w:rsid w:val="00CE56E1"/>
    <w:rsid w:val="00CE5702"/>
    <w:rsid w:val="00CE6E26"/>
    <w:rsid w:val="00CF036F"/>
    <w:rsid w:val="00CF03B9"/>
    <w:rsid w:val="00CF0B26"/>
    <w:rsid w:val="00CF0D50"/>
    <w:rsid w:val="00CF11BB"/>
    <w:rsid w:val="00CF15A1"/>
    <w:rsid w:val="00CF17F7"/>
    <w:rsid w:val="00CF1E54"/>
    <w:rsid w:val="00CF208A"/>
    <w:rsid w:val="00CF28A4"/>
    <w:rsid w:val="00CF2BAC"/>
    <w:rsid w:val="00CF2BFD"/>
    <w:rsid w:val="00CF3A15"/>
    <w:rsid w:val="00CF49F9"/>
    <w:rsid w:val="00CF4A73"/>
    <w:rsid w:val="00CF4DFA"/>
    <w:rsid w:val="00CF547A"/>
    <w:rsid w:val="00CF5891"/>
    <w:rsid w:val="00CF5E7E"/>
    <w:rsid w:val="00CF651D"/>
    <w:rsid w:val="00CF7570"/>
    <w:rsid w:val="00CF7725"/>
    <w:rsid w:val="00D01291"/>
    <w:rsid w:val="00D0138E"/>
    <w:rsid w:val="00D03413"/>
    <w:rsid w:val="00D04436"/>
    <w:rsid w:val="00D049B5"/>
    <w:rsid w:val="00D05386"/>
    <w:rsid w:val="00D05B36"/>
    <w:rsid w:val="00D061F1"/>
    <w:rsid w:val="00D06293"/>
    <w:rsid w:val="00D067A2"/>
    <w:rsid w:val="00D069D1"/>
    <w:rsid w:val="00D10997"/>
    <w:rsid w:val="00D13599"/>
    <w:rsid w:val="00D13624"/>
    <w:rsid w:val="00D13A5F"/>
    <w:rsid w:val="00D15F94"/>
    <w:rsid w:val="00D16953"/>
    <w:rsid w:val="00D16FC8"/>
    <w:rsid w:val="00D20958"/>
    <w:rsid w:val="00D21589"/>
    <w:rsid w:val="00D21903"/>
    <w:rsid w:val="00D220C0"/>
    <w:rsid w:val="00D22AE0"/>
    <w:rsid w:val="00D2409A"/>
    <w:rsid w:val="00D24365"/>
    <w:rsid w:val="00D24720"/>
    <w:rsid w:val="00D24989"/>
    <w:rsid w:val="00D24F5D"/>
    <w:rsid w:val="00D25194"/>
    <w:rsid w:val="00D257A0"/>
    <w:rsid w:val="00D2590C"/>
    <w:rsid w:val="00D26301"/>
    <w:rsid w:val="00D267FA"/>
    <w:rsid w:val="00D270D9"/>
    <w:rsid w:val="00D27B1B"/>
    <w:rsid w:val="00D306BC"/>
    <w:rsid w:val="00D31297"/>
    <w:rsid w:val="00D3216D"/>
    <w:rsid w:val="00D32A29"/>
    <w:rsid w:val="00D32A89"/>
    <w:rsid w:val="00D32E91"/>
    <w:rsid w:val="00D33AD2"/>
    <w:rsid w:val="00D34A33"/>
    <w:rsid w:val="00D358A6"/>
    <w:rsid w:val="00D359F8"/>
    <w:rsid w:val="00D3639C"/>
    <w:rsid w:val="00D40483"/>
    <w:rsid w:val="00D4174D"/>
    <w:rsid w:val="00D4424D"/>
    <w:rsid w:val="00D44D38"/>
    <w:rsid w:val="00D4588C"/>
    <w:rsid w:val="00D4742F"/>
    <w:rsid w:val="00D47DC9"/>
    <w:rsid w:val="00D51539"/>
    <w:rsid w:val="00D51AE5"/>
    <w:rsid w:val="00D52E19"/>
    <w:rsid w:val="00D535CF"/>
    <w:rsid w:val="00D53744"/>
    <w:rsid w:val="00D53DE0"/>
    <w:rsid w:val="00D5424A"/>
    <w:rsid w:val="00D5539E"/>
    <w:rsid w:val="00D55668"/>
    <w:rsid w:val="00D56C06"/>
    <w:rsid w:val="00D5704A"/>
    <w:rsid w:val="00D609D1"/>
    <w:rsid w:val="00D60AAF"/>
    <w:rsid w:val="00D61611"/>
    <w:rsid w:val="00D6284F"/>
    <w:rsid w:val="00D62EAD"/>
    <w:rsid w:val="00D62FB9"/>
    <w:rsid w:val="00D64451"/>
    <w:rsid w:val="00D64E19"/>
    <w:rsid w:val="00D65BC8"/>
    <w:rsid w:val="00D65F62"/>
    <w:rsid w:val="00D6688E"/>
    <w:rsid w:val="00D674BD"/>
    <w:rsid w:val="00D7042E"/>
    <w:rsid w:val="00D71812"/>
    <w:rsid w:val="00D728CC"/>
    <w:rsid w:val="00D74011"/>
    <w:rsid w:val="00D741EB"/>
    <w:rsid w:val="00D750F9"/>
    <w:rsid w:val="00D77C1C"/>
    <w:rsid w:val="00D80167"/>
    <w:rsid w:val="00D8190C"/>
    <w:rsid w:val="00D81EBD"/>
    <w:rsid w:val="00D824DE"/>
    <w:rsid w:val="00D8343E"/>
    <w:rsid w:val="00D838CA"/>
    <w:rsid w:val="00D84179"/>
    <w:rsid w:val="00D84236"/>
    <w:rsid w:val="00D85239"/>
    <w:rsid w:val="00D854BA"/>
    <w:rsid w:val="00D85696"/>
    <w:rsid w:val="00D857A2"/>
    <w:rsid w:val="00D8642E"/>
    <w:rsid w:val="00D87496"/>
    <w:rsid w:val="00D879BE"/>
    <w:rsid w:val="00D90E0F"/>
    <w:rsid w:val="00D90F15"/>
    <w:rsid w:val="00D9480C"/>
    <w:rsid w:val="00D94E77"/>
    <w:rsid w:val="00D958E4"/>
    <w:rsid w:val="00D96175"/>
    <w:rsid w:val="00D96570"/>
    <w:rsid w:val="00D96A66"/>
    <w:rsid w:val="00D973A3"/>
    <w:rsid w:val="00DA233D"/>
    <w:rsid w:val="00DA253E"/>
    <w:rsid w:val="00DA2B86"/>
    <w:rsid w:val="00DA2E8C"/>
    <w:rsid w:val="00DA3262"/>
    <w:rsid w:val="00DA3B38"/>
    <w:rsid w:val="00DA5D47"/>
    <w:rsid w:val="00DA5DB2"/>
    <w:rsid w:val="00DA6157"/>
    <w:rsid w:val="00DA6F6E"/>
    <w:rsid w:val="00DA7DBE"/>
    <w:rsid w:val="00DB03C0"/>
    <w:rsid w:val="00DB091C"/>
    <w:rsid w:val="00DB0C0E"/>
    <w:rsid w:val="00DB1457"/>
    <w:rsid w:val="00DB148B"/>
    <w:rsid w:val="00DB282C"/>
    <w:rsid w:val="00DB356C"/>
    <w:rsid w:val="00DB44D3"/>
    <w:rsid w:val="00DB4834"/>
    <w:rsid w:val="00DB5CD4"/>
    <w:rsid w:val="00DB60D3"/>
    <w:rsid w:val="00DB67C4"/>
    <w:rsid w:val="00DB79A8"/>
    <w:rsid w:val="00DB7C56"/>
    <w:rsid w:val="00DC0937"/>
    <w:rsid w:val="00DC0D3B"/>
    <w:rsid w:val="00DC1F73"/>
    <w:rsid w:val="00DC1FB3"/>
    <w:rsid w:val="00DC2478"/>
    <w:rsid w:val="00DC2D55"/>
    <w:rsid w:val="00DC3D3D"/>
    <w:rsid w:val="00DC46BB"/>
    <w:rsid w:val="00DC4C17"/>
    <w:rsid w:val="00DC656D"/>
    <w:rsid w:val="00DC6647"/>
    <w:rsid w:val="00DD060C"/>
    <w:rsid w:val="00DD0A7E"/>
    <w:rsid w:val="00DD1E3F"/>
    <w:rsid w:val="00DD2416"/>
    <w:rsid w:val="00DD24F3"/>
    <w:rsid w:val="00DD25F8"/>
    <w:rsid w:val="00DD3068"/>
    <w:rsid w:val="00DD3E75"/>
    <w:rsid w:val="00DD6038"/>
    <w:rsid w:val="00DD74E9"/>
    <w:rsid w:val="00DD782D"/>
    <w:rsid w:val="00DE0F3D"/>
    <w:rsid w:val="00DE17B2"/>
    <w:rsid w:val="00DE1C13"/>
    <w:rsid w:val="00DE3324"/>
    <w:rsid w:val="00DE3974"/>
    <w:rsid w:val="00DE41C7"/>
    <w:rsid w:val="00DE5821"/>
    <w:rsid w:val="00DE6BCB"/>
    <w:rsid w:val="00DE7B59"/>
    <w:rsid w:val="00DF03B1"/>
    <w:rsid w:val="00DF05D0"/>
    <w:rsid w:val="00DF09BC"/>
    <w:rsid w:val="00DF0DA1"/>
    <w:rsid w:val="00DF15DA"/>
    <w:rsid w:val="00DF1789"/>
    <w:rsid w:val="00DF3027"/>
    <w:rsid w:val="00DF33F1"/>
    <w:rsid w:val="00DF3D88"/>
    <w:rsid w:val="00DF53C3"/>
    <w:rsid w:val="00DF62AE"/>
    <w:rsid w:val="00DF78F9"/>
    <w:rsid w:val="00DF7ABD"/>
    <w:rsid w:val="00E0153A"/>
    <w:rsid w:val="00E0200B"/>
    <w:rsid w:val="00E024D2"/>
    <w:rsid w:val="00E03D9C"/>
    <w:rsid w:val="00E0477A"/>
    <w:rsid w:val="00E0491D"/>
    <w:rsid w:val="00E06AAC"/>
    <w:rsid w:val="00E06D80"/>
    <w:rsid w:val="00E07344"/>
    <w:rsid w:val="00E07488"/>
    <w:rsid w:val="00E106B4"/>
    <w:rsid w:val="00E12844"/>
    <w:rsid w:val="00E12E81"/>
    <w:rsid w:val="00E13010"/>
    <w:rsid w:val="00E13CAE"/>
    <w:rsid w:val="00E13F50"/>
    <w:rsid w:val="00E14C01"/>
    <w:rsid w:val="00E15470"/>
    <w:rsid w:val="00E1676E"/>
    <w:rsid w:val="00E211CC"/>
    <w:rsid w:val="00E2353F"/>
    <w:rsid w:val="00E23CF7"/>
    <w:rsid w:val="00E24EF4"/>
    <w:rsid w:val="00E25196"/>
    <w:rsid w:val="00E253B7"/>
    <w:rsid w:val="00E271F3"/>
    <w:rsid w:val="00E300B2"/>
    <w:rsid w:val="00E300DF"/>
    <w:rsid w:val="00E31D87"/>
    <w:rsid w:val="00E34D67"/>
    <w:rsid w:val="00E374B0"/>
    <w:rsid w:val="00E37FE3"/>
    <w:rsid w:val="00E400F4"/>
    <w:rsid w:val="00E40385"/>
    <w:rsid w:val="00E40402"/>
    <w:rsid w:val="00E40F00"/>
    <w:rsid w:val="00E41370"/>
    <w:rsid w:val="00E423B3"/>
    <w:rsid w:val="00E43543"/>
    <w:rsid w:val="00E43FE5"/>
    <w:rsid w:val="00E44101"/>
    <w:rsid w:val="00E441ED"/>
    <w:rsid w:val="00E455F6"/>
    <w:rsid w:val="00E45C60"/>
    <w:rsid w:val="00E45D51"/>
    <w:rsid w:val="00E46629"/>
    <w:rsid w:val="00E50274"/>
    <w:rsid w:val="00E51720"/>
    <w:rsid w:val="00E52335"/>
    <w:rsid w:val="00E53777"/>
    <w:rsid w:val="00E54D68"/>
    <w:rsid w:val="00E54FBE"/>
    <w:rsid w:val="00E56090"/>
    <w:rsid w:val="00E56259"/>
    <w:rsid w:val="00E56643"/>
    <w:rsid w:val="00E56888"/>
    <w:rsid w:val="00E568B1"/>
    <w:rsid w:val="00E57111"/>
    <w:rsid w:val="00E5721C"/>
    <w:rsid w:val="00E576E7"/>
    <w:rsid w:val="00E60FC5"/>
    <w:rsid w:val="00E621C7"/>
    <w:rsid w:val="00E62BD1"/>
    <w:rsid w:val="00E6388A"/>
    <w:rsid w:val="00E64116"/>
    <w:rsid w:val="00E64E1B"/>
    <w:rsid w:val="00E65781"/>
    <w:rsid w:val="00E66506"/>
    <w:rsid w:val="00E6659D"/>
    <w:rsid w:val="00E66F4F"/>
    <w:rsid w:val="00E67C42"/>
    <w:rsid w:val="00E71515"/>
    <w:rsid w:val="00E71909"/>
    <w:rsid w:val="00E71A93"/>
    <w:rsid w:val="00E72371"/>
    <w:rsid w:val="00E72D5B"/>
    <w:rsid w:val="00E72F4C"/>
    <w:rsid w:val="00E73121"/>
    <w:rsid w:val="00E73A50"/>
    <w:rsid w:val="00E74DB3"/>
    <w:rsid w:val="00E75063"/>
    <w:rsid w:val="00E7551D"/>
    <w:rsid w:val="00E75918"/>
    <w:rsid w:val="00E75CCD"/>
    <w:rsid w:val="00E7614F"/>
    <w:rsid w:val="00E76319"/>
    <w:rsid w:val="00E763A5"/>
    <w:rsid w:val="00E76B00"/>
    <w:rsid w:val="00E76C9B"/>
    <w:rsid w:val="00E77B21"/>
    <w:rsid w:val="00E77E3A"/>
    <w:rsid w:val="00E80681"/>
    <w:rsid w:val="00E80C6F"/>
    <w:rsid w:val="00E80CA1"/>
    <w:rsid w:val="00E81002"/>
    <w:rsid w:val="00E83C98"/>
    <w:rsid w:val="00E83D53"/>
    <w:rsid w:val="00E83F7E"/>
    <w:rsid w:val="00E842C4"/>
    <w:rsid w:val="00E845A3"/>
    <w:rsid w:val="00E850AC"/>
    <w:rsid w:val="00E8563D"/>
    <w:rsid w:val="00E85EA2"/>
    <w:rsid w:val="00E87420"/>
    <w:rsid w:val="00E87BEE"/>
    <w:rsid w:val="00E90120"/>
    <w:rsid w:val="00E90312"/>
    <w:rsid w:val="00E919A9"/>
    <w:rsid w:val="00E91E71"/>
    <w:rsid w:val="00E95343"/>
    <w:rsid w:val="00E9604C"/>
    <w:rsid w:val="00E96A13"/>
    <w:rsid w:val="00E96BDA"/>
    <w:rsid w:val="00E96D51"/>
    <w:rsid w:val="00E97448"/>
    <w:rsid w:val="00E97602"/>
    <w:rsid w:val="00E979D2"/>
    <w:rsid w:val="00E97E5A"/>
    <w:rsid w:val="00EA03E8"/>
    <w:rsid w:val="00EA03F1"/>
    <w:rsid w:val="00EA046D"/>
    <w:rsid w:val="00EA0ACF"/>
    <w:rsid w:val="00EA16BE"/>
    <w:rsid w:val="00EA1DCE"/>
    <w:rsid w:val="00EA2109"/>
    <w:rsid w:val="00EA2C0F"/>
    <w:rsid w:val="00EA4750"/>
    <w:rsid w:val="00EA5DA3"/>
    <w:rsid w:val="00EA5FB2"/>
    <w:rsid w:val="00EA630A"/>
    <w:rsid w:val="00EA682B"/>
    <w:rsid w:val="00EA6A71"/>
    <w:rsid w:val="00EA7A5E"/>
    <w:rsid w:val="00EB2740"/>
    <w:rsid w:val="00EB4727"/>
    <w:rsid w:val="00EC031E"/>
    <w:rsid w:val="00EC2AD1"/>
    <w:rsid w:val="00EC3470"/>
    <w:rsid w:val="00EC35C5"/>
    <w:rsid w:val="00EC39A4"/>
    <w:rsid w:val="00EC3FF5"/>
    <w:rsid w:val="00EC41B0"/>
    <w:rsid w:val="00EC5135"/>
    <w:rsid w:val="00EC52D0"/>
    <w:rsid w:val="00EC57EF"/>
    <w:rsid w:val="00EC6AB1"/>
    <w:rsid w:val="00EC72B2"/>
    <w:rsid w:val="00EC731D"/>
    <w:rsid w:val="00ED0A4E"/>
    <w:rsid w:val="00ED0B87"/>
    <w:rsid w:val="00ED1ED9"/>
    <w:rsid w:val="00ED216E"/>
    <w:rsid w:val="00ED297B"/>
    <w:rsid w:val="00ED393B"/>
    <w:rsid w:val="00ED58AD"/>
    <w:rsid w:val="00ED58D8"/>
    <w:rsid w:val="00ED59E7"/>
    <w:rsid w:val="00ED6121"/>
    <w:rsid w:val="00ED6290"/>
    <w:rsid w:val="00ED644B"/>
    <w:rsid w:val="00ED6794"/>
    <w:rsid w:val="00ED6C40"/>
    <w:rsid w:val="00ED7535"/>
    <w:rsid w:val="00ED779B"/>
    <w:rsid w:val="00EE074D"/>
    <w:rsid w:val="00EE07CE"/>
    <w:rsid w:val="00EE0F59"/>
    <w:rsid w:val="00EE1360"/>
    <w:rsid w:val="00EE1804"/>
    <w:rsid w:val="00EE2D86"/>
    <w:rsid w:val="00EE36D4"/>
    <w:rsid w:val="00EE3938"/>
    <w:rsid w:val="00EE50AB"/>
    <w:rsid w:val="00EE6040"/>
    <w:rsid w:val="00EE6257"/>
    <w:rsid w:val="00EE6793"/>
    <w:rsid w:val="00EE707F"/>
    <w:rsid w:val="00EE7A0B"/>
    <w:rsid w:val="00EF0143"/>
    <w:rsid w:val="00EF15D3"/>
    <w:rsid w:val="00EF3A5C"/>
    <w:rsid w:val="00EF4521"/>
    <w:rsid w:val="00EF4BE5"/>
    <w:rsid w:val="00EF5066"/>
    <w:rsid w:val="00EF5399"/>
    <w:rsid w:val="00EF5B1A"/>
    <w:rsid w:val="00EF713D"/>
    <w:rsid w:val="00EF7C71"/>
    <w:rsid w:val="00F00A68"/>
    <w:rsid w:val="00F0195D"/>
    <w:rsid w:val="00F042E1"/>
    <w:rsid w:val="00F04CEA"/>
    <w:rsid w:val="00F050FA"/>
    <w:rsid w:val="00F0527F"/>
    <w:rsid w:val="00F05716"/>
    <w:rsid w:val="00F06BA8"/>
    <w:rsid w:val="00F076B7"/>
    <w:rsid w:val="00F076D3"/>
    <w:rsid w:val="00F07708"/>
    <w:rsid w:val="00F07768"/>
    <w:rsid w:val="00F1081D"/>
    <w:rsid w:val="00F10CBE"/>
    <w:rsid w:val="00F10FFD"/>
    <w:rsid w:val="00F112A4"/>
    <w:rsid w:val="00F117A3"/>
    <w:rsid w:val="00F129D4"/>
    <w:rsid w:val="00F132DE"/>
    <w:rsid w:val="00F13C95"/>
    <w:rsid w:val="00F141AE"/>
    <w:rsid w:val="00F15011"/>
    <w:rsid w:val="00F15703"/>
    <w:rsid w:val="00F159F9"/>
    <w:rsid w:val="00F16555"/>
    <w:rsid w:val="00F17086"/>
    <w:rsid w:val="00F17FD8"/>
    <w:rsid w:val="00F20382"/>
    <w:rsid w:val="00F20C93"/>
    <w:rsid w:val="00F21005"/>
    <w:rsid w:val="00F21688"/>
    <w:rsid w:val="00F21AD6"/>
    <w:rsid w:val="00F2245A"/>
    <w:rsid w:val="00F22C57"/>
    <w:rsid w:val="00F236FC"/>
    <w:rsid w:val="00F241B8"/>
    <w:rsid w:val="00F2460C"/>
    <w:rsid w:val="00F24F48"/>
    <w:rsid w:val="00F25DBA"/>
    <w:rsid w:val="00F25F88"/>
    <w:rsid w:val="00F308AF"/>
    <w:rsid w:val="00F309C9"/>
    <w:rsid w:val="00F33840"/>
    <w:rsid w:val="00F35A95"/>
    <w:rsid w:val="00F35BA1"/>
    <w:rsid w:val="00F35DD0"/>
    <w:rsid w:val="00F3670D"/>
    <w:rsid w:val="00F37016"/>
    <w:rsid w:val="00F373E9"/>
    <w:rsid w:val="00F415BD"/>
    <w:rsid w:val="00F41D37"/>
    <w:rsid w:val="00F41F14"/>
    <w:rsid w:val="00F44113"/>
    <w:rsid w:val="00F44319"/>
    <w:rsid w:val="00F44904"/>
    <w:rsid w:val="00F44AD1"/>
    <w:rsid w:val="00F45167"/>
    <w:rsid w:val="00F456BD"/>
    <w:rsid w:val="00F4656B"/>
    <w:rsid w:val="00F46663"/>
    <w:rsid w:val="00F46BE2"/>
    <w:rsid w:val="00F50040"/>
    <w:rsid w:val="00F5029C"/>
    <w:rsid w:val="00F52D62"/>
    <w:rsid w:val="00F552E7"/>
    <w:rsid w:val="00F55A50"/>
    <w:rsid w:val="00F55B4C"/>
    <w:rsid w:val="00F55CA9"/>
    <w:rsid w:val="00F5626D"/>
    <w:rsid w:val="00F56600"/>
    <w:rsid w:val="00F607C7"/>
    <w:rsid w:val="00F60B47"/>
    <w:rsid w:val="00F613BD"/>
    <w:rsid w:val="00F615E7"/>
    <w:rsid w:val="00F61E57"/>
    <w:rsid w:val="00F63A81"/>
    <w:rsid w:val="00F641AF"/>
    <w:rsid w:val="00F6480D"/>
    <w:rsid w:val="00F657FD"/>
    <w:rsid w:val="00F65F17"/>
    <w:rsid w:val="00F66ED6"/>
    <w:rsid w:val="00F66F03"/>
    <w:rsid w:val="00F70840"/>
    <w:rsid w:val="00F714C6"/>
    <w:rsid w:val="00F716B8"/>
    <w:rsid w:val="00F71F73"/>
    <w:rsid w:val="00F727F9"/>
    <w:rsid w:val="00F72972"/>
    <w:rsid w:val="00F73014"/>
    <w:rsid w:val="00F738D7"/>
    <w:rsid w:val="00F7630D"/>
    <w:rsid w:val="00F8200A"/>
    <w:rsid w:val="00F82651"/>
    <w:rsid w:val="00F830E1"/>
    <w:rsid w:val="00F83D52"/>
    <w:rsid w:val="00F83D76"/>
    <w:rsid w:val="00F83FF4"/>
    <w:rsid w:val="00F8405E"/>
    <w:rsid w:val="00F861B1"/>
    <w:rsid w:val="00F875D9"/>
    <w:rsid w:val="00F878BF"/>
    <w:rsid w:val="00F905A7"/>
    <w:rsid w:val="00F91B30"/>
    <w:rsid w:val="00F925C7"/>
    <w:rsid w:val="00F92C26"/>
    <w:rsid w:val="00F92C53"/>
    <w:rsid w:val="00F937F4"/>
    <w:rsid w:val="00F93CBE"/>
    <w:rsid w:val="00F9417C"/>
    <w:rsid w:val="00F943B4"/>
    <w:rsid w:val="00F94772"/>
    <w:rsid w:val="00F94BA5"/>
    <w:rsid w:val="00F965EC"/>
    <w:rsid w:val="00F97E2C"/>
    <w:rsid w:val="00FA0A08"/>
    <w:rsid w:val="00FA1243"/>
    <w:rsid w:val="00FA1D70"/>
    <w:rsid w:val="00FA2454"/>
    <w:rsid w:val="00FA262F"/>
    <w:rsid w:val="00FA2B53"/>
    <w:rsid w:val="00FA341D"/>
    <w:rsid w:val="00FA381A"/>
    <w:rsid w:val="00FA3AE4"/>
    <w:rsid w:val="00FA46A6"/>
    <w:rsid w:val="00FA497C"/>
    <w:rsid w:val="00FA598A"/>
    <w:rsid w:val="00FA5EB0"/>
    <w:rsid w:val="00FA67E6"/>
    <w:rsid w:val="00FA6848"/>
    <w:rsid w:val="00FA72D6"/>
    <w:rsid w:val="00FA7C83"/>
    <w:rsid w:val="00FB2551"/>
    <w:rsid w:val="00FB395D"/>
    <w:rsid w:val="00FB3ECD"/>
    <w:rsid w:val="00FB674F"/>
    <w:rsid w:val="00FC0647"/>
    <w:rsid w:val="00FC0786"/>
    <w:rsid w:val="00FC1934"/>
    <w:rsid w:val="00FC1E92"/>
    <w:rsid w:val="00FC22C3"/>
    <w:rsid w:val="00FC2377"/>
    <w:rsid w:val="00FC3572"/>
    <w:rsid w:val="00FC387F"/>
    <w:rsid w:val="00FC3AA9"/>
    <w:rsid w:val="00FC6141"/>
    <w:rsid w:val="00FC6211"/>
    <w:rsid w:val="00FC7316"/>
    <w:rsid w:val="00FC7D58"/>
    <w:rsid w:val="00FC7F5D"/>
    <w:rsid w:val="00FD01CB"/>
    <w:rsid w:val="00FD0EA4"/>
    <w:rsid w:val="00FD1FBB"/>
    <w:rsid w:val="00FD2439"/>
    <w:rsid w:val="00FD2538"/>
    <w:rsid w:val="00FD267D"/>
    <w:rsid w:val="00FD27EF"/>
    <w:rsid w:val="00FD3CB1"/>
    <w:rsid w:val="00FD4464"/>
    <w:rsid w:val="00FD52CC"/>
    <w:rsid w:val="00FD5315"/>
    <w:rsid w:val="00FD5A93"/>
    <w:rsid w:val="00FD6FC9"/>
    <w:rsid w:val="00FD7180"/>
    <w:rsid w:val="00FD73E6"/>
    <w:rsid w:val="00FD7799"/>
    <w:rsid w:val="00FD78F7"/>
    <w:rsid w:val="00FE0185"/>
    <w:rsid w:val="00FE02BE"/>
    <w:rsid w:val="00FE089F"/>
    <w:rsid w:val="00FE10A7"/>
    <w:rsid w:val="00FE1DB9"/>
    <w:rsid w:val="00FE2F6D"/>
    <w:rsid w:val="00FE44BA"/>
    <w:rsid w:val="00FE5E97"/>
    <w:rsid w:val="00FE743C"/>
    <w:rsid w:val="00FE7450"/>
    <w:rsid w:val="00FF023E"/>
    <w:rsid w:val="00FF07D1"/>
    <w:rsid w:val="00FF0B39"/>
    <w:rsid w:val="00FF17DB"/>
    <w:rsid w:val="00FF200B"/>
    <w:rsid w:val="00FF2301"/>
    <w:rsid w:val="00FF24C9"/>
    <w:rsid w:val="00FF2AEB"/>
    <w:rsid w:val="00FF2DA4"/>
    <w:rsid w:val="00FF369B"/>
    <w:rsid w:val="00FF46DC"/>
    <w:rsid w:val="00FF5AE6"/>
    <w:rsid w:val="00FF5C5B"/>
    <w:rsid w:val="00FF5C90"/>
    <w:rsid w:val="00FF6465"/>
    <w:rsid w:val="00FF6721"/>
    <w:rsid w:val="00FF6E1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9DBE06-9ABF-4615-8A5D-819A9033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02AAC"/>
    <w:pPr>
      <w:spacing w:after="60"/>
      <w:ind w:firstLine="567"/>
      <w:jc w:val="both"/>
    </w:pPr>
    <w:rPr>
      <w:rFonts w:eastAsia="Calibri"/>
      <w:sz w:val="24"/>
      <w:szCs w:val="24"/>
      <w:lang w:eastAsia="ja-JP"/>
    </w:rPr>
  </w:style>
  <w:style w:type="paragraph" w:styleId="10">
    <w:name w:val="heading 1"/>
    <w:basedOn w:val="a2"/>
    <w:next w:val="a2"/>
    <w:link w:val="11"/>
    <w:qFormat/>
    <w:rsid w:val="00102AA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102AA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qFormat/>
    <w:rsid w:val="00102AA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102AA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102AA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2"/>
    <w:next w:val="a2"/>
    <w:link w:val="60"/>
    <w:qFormat/>
    <w:rsid w:val="00102AAC"/>
    <w:p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02AAC"/>
    <w:pPr>
      <w:spacing w:before="240"/>
      <w:outlineLvl w:val="6"/>
    </w:pPr>
  </w:style>
  <w:style w:type="paragraph" w:styleId="8">
    <w:name w:val="heading 8"/>
    <w:basedOn w:val="a2"/>
    <w:next w:val="a2"/>
    <w:link w:val="80"/>
    <w:qFormat/>
    <w:rsid w:val="00102AAC"/>
    <w:pPr>
      <w:spacing w:before="24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02AAC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rsid w:val="00102AAC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6">
    <w:name w:val="header"/>
    <w:basedOn w:val="a2"/>
    <w:link w:val="a7"/>
    <w:rsid w:val="00102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rsid w:val="00102AAC"/>
    <w:rPr>
      <w:rFonts w:eastAsia="Calibri"/>
      <w:sz w:val="24"/>
      <w:szCs w:val="24"/>
      <w:lang w:eastAsia="ja-JP"/>
    </w:rPr>
  </w:style>
  <w:style w:type="paragraph" w:styleId="12">
    <w:name w:val="toc 1"/>
    <w:basedOn w:val="a2"/>
    <w:next w:val="a2"/>
    <w:autoRedefine/>
    <w:uiPriority w:val="39"/>
    <w:rsid w:val="00102AAC"/>
    <w:pPr>
      <w:spacing w:after="100"/>
    </w:pPr>
    <w:rPr>
      <w:b/>
      <w:caps/>
    </w:rPr>
  </w:style>
  <w:style w:type="paragraph" w:styleId="a8">
    <w:name w:val="footer"/>
    <w:next w:val="Geld"/>
    <w:link w:val="a9"/>
    <w:rsid w:val="00102AAC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9">
    <w:name w:val="Нижний колонтитул Знак"/>
    <w:basedOn w:val="a3"/>
    <w:link w:val="a8"/>
    <w:rsid w:val="00102AAC"/>
    <w:rPr>
      <w:rFonts w:eastAsia="Calibri"/>
      <w:sz w:val="24"/>
      <w:szCs w:val="24"/>
      <w:lang w:eastAsia="ja-JP"/>
    </w:rPr>
  </w:style>
  <w:style w:type="character" w:styleId="aa">
    <w:name w:val="page number"/>
    <w:basedOn w:val="a3"/>
    <w:rsid w:val="00102AAC"/>
  </w:style>
  <w:style w:type="paragraph" w:styleId="ab">
    <w:name w:val="Normal (Web)"/>
    <w:basedOn w:val="a2"/>
    <w:uiPriority w:val="99"/>
    <w:rsid w:val="00102AAC"/>
    <w:pPr>
      <w:spacing w:before="100" w:beforeAutospacing="1" w:after="100" w:afterAutospacing="1"/>
    </w:pPr>
  </w:style>
  <w:style w:type="paragraph" w:styleId="ac">
    <w:name w:val="Document Map"/>
    <w:basedOn w:val="a2"/>
    <w:link w:val="ad"/>
    <w:rsid w:val="00102AAC"/>
    <w:rPr>
      <w:rFonts w:ascii="Tahoma" w:hAnsi="Tahoma" w:cs="Tahoma"/>
      <w:sz w:val="16"/>
      <w:szCs w:val="16"/>
    </w:rPr>
  </w:style>
  <w:style w:type="paragraph" w:customStyle="1" w:styleId="ae">
    <w:name w:val="Заголовок таблицы"/>
    <w:basedOn w:val="a2"/>
    <w:rsid w:val="00102AAC"/>
    <w:pPr>
      <w:spacing w:before="60" w:line="360" w:lineRule="auto"/>
      <w:jc w:val="center"/>
    </w:pPr>
    <w:rPr>
      <w:rFonts w:cs="Tahoma"/>
      <w:b/>
      <w:szCs w:val="20"/>
      <w:lang w:eastAsia="en-US"/>
    </w:rPr>
  </w:style>
  <w:style w:type="paragraph" w:styleId="31">
    <w:name w:val="toc 3"/>
    <w:basedOn w:val="a2"/>
    <w:next w:val="a2"/>
    <w:autoRedefine/>
    <w:uiPriority w:val="39"/>
    <w:rsid w:val="00102AAC"/>
    <w:pPr>
      <w:spacing w:after="100"/>
      <w:ind w:left="480"/>
    </w:pPr>
  </w:style>
  <w:style w:type="paragraph" w:styleId="41">
    <w:name w:val="toc 4"/>
    <w:basedOn w:val="a2"/>
    <w:next w:val="a2"/>
    <w:autoRedefine/>
    <w:uiPriority w:val="39"/>
    <w:rsid w:val="00102AAC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39"/>
    <w:rsid w:val="00102AA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102AA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102AAC"/>
    <w:pPr>
      <w:ind w:left="1440"/>
    </w:pPr>
    <w:rPr>
      <w:sz w:val="18"/>
      <w:szCs w:val="18"/>
    </w:rPr>
  </w:style>
  <w:style w:type="character" w:styleId="af">
    <w:name w:val="Hyperlink"/>
    <w:basedOn w:val="a3"/>
    <w:uiPriority w:val="99"/>
    <w:unhideWhenUsed/>
    <w:rsid w:val="00102AAC"/>
    <w:rPr>
      <w:color w:val="0000FF"/>
      <w:u w:val="single"/>
    </w:rPr>
  </w:style>
  <w:style w:type="paragraph" w:styleId="21">
    <w:name w:val="toc 2"/>
    <w:basedOn w:val="a2"/>
    <w:next w:val="a2"/>
    <w:autoRedefine/>
    <w:uiPriority w:val="39"/>
    <w:rsid w:val="00102AAC"/>
    <w:pPr>
      <w:spacing w:after="100"/>
      <w:ind w:left="240"/>
    </w:pPr>
    <w:rPr>
      <w:smallCaps/>
    </w:rPr>
  </w:style>
  <w:style w:type="paragraph" w:styleId="af0">
    <w:name w:val="TOC Heading"/>
    <w:basedOn w:val="10"/>
    <w:next w:val="a2"/>
    <w:uiPriority w:val="39"/>
    <w:qFormat/>
    <w:rsid w:val="00102AAC"/>
    <w:pPr>
      <w:spacing w:line="276" w:lineRule="auto"/>
      <w:outlineLvl w:val="9"/>
    </w:pPr>
    <w:rPr>
      <w:lang w:eastAsia="en-US"/>
    </w:rPr>
  </w:style>
  <w:style w:type="paragraph" w:styleId="81">
    <w:name w:val="toc 8"/>
    <w:basedOn w:val="a2"/>
    <w:next w:val="a2"/>
    <w:autoRedefine/>
    <w:uiPriority w:val="39"/>
    <w:rsid w:val="00102AA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102AAC"/>
    <w:pPr>
      <w:ind w:left="1920"/>
    </w:pPr>
    <w:rPr>
      <w:sz w:val="18"/>
      <w:szCs w:val="18"/>
    </w:rPr>
  </w:style>
  <w:style w:type="paragraph" w:styleId="af1">
    <w:name w:val="Block Text"/>
    <w:basedOn w:val="a2"/>
    <w:link w:val="af2"/>
    <w:rsid w:val="00102AAC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2">
    <w:name w:val="Цитата Знак"/>
    <w:link w:val="af1"/>
    <w:rsid w:val="00102AAC"/>
    <w:rPr>
      <w:color w:val="000080"/>
      <w:sz w:val="24"/>
      <w:szCs w:val="24"/>
    </w:rPr>
  </w:style>
  <w:style w:type="paragraph" w:customStyle="1" w:styleId="13">
    <w:name w:val="Маркированный 1"/>
    <w:basedOn w:val="a2"/>
    <w:rsid w:val="00102AAC"/>
    <w:pPr>
      <w:tabs>
        <w:tab w:val="num" w:pos="840"/>
      </w:tabs>
      <w:spacing w:before="60"/>
      <w:ind w:left="839" w:hanging="357"/>
    </w:pPr>
  </w:style>
  <w:style w:type="paragraph" w:customStyle="1" w:styleId="Gele">
    <w:name w:val="Gel_Название рисунка"/>
    <w:basedOn w:val="af3"/>
    <w:rsid w:val="00102AAC"/>
    <w:pPr>
      <w:spacing w:before="120" w:after="120"/>
      <w:ind w:firstLine="0"/>
      <w:jc w:val="center"/>
    </w:pPr>
    <w:rPr>
      <w:rFonts w:eastAsia="Times New Roman"/>
      <w:sz w:val="22"/>
      <w:szCs w:val="20"/>
      <w:lang w:eastAsia="ru-RU"/>
    </w:rPr>
  </w:style>
  <w:style w:type="character" w:customStyle="1" w:styleId="Gelf">
    <w:name w:val="Gel_Примечание"/>
    <w:basedOn w:val="a3"/>
    <w:uiPriority w:val="1"/>
    <w:qFormat/>
    <w:rsid w:val="00102AAC"/>
    <w:rPr>
      <w:spacing w:val="80"/>
      <w:w w:val="100"/>
      <w:position w:val="0"/>
    </w:rPr>
  </w:style>
  <w:style w:type="paragraph" w:customStyle="1" w:styleId="22">
    <w:name w:val="Маркированный 2"/>
    <w:basedOn w:val="13"/>
    <w:rsid w:val="00102AAC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4">
    <w:name w:val="Заголовок 1 без номера"/>
    <w:basedOn w:val="10"/>
    <w:next w:val="a2"/>
    <w:rsid w:val="00102AAC"/>
    <w:pPr>
      <w:ind w:firstLine="0"/>
    </w:pPr>
  </w:style>
  <w:style w:type="paragraph" w:customStyle="1" w:styleId="Default">
    <w:name w:val="Default"/>
    <w:rsid w:val="00102A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Number"/>
    <w:basedOn w:val="a2"/>
    <w:rsid w:val="00102AAC"/>
  </w:style>
  <w:style w:type="table" w:styleId="af5">
    <w:name w:val="Table Grid"/>
    <w:basedOn w:val="a4"/>
    <w:rsid w:val="00102AAC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Elegant"/>
    <w:basedOn w:val="a4"/>
    <w:rsid w:val="00102A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rsid w:val="00102A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rsid w:val="00102A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3D effects 1"/>
    <w:basedOn w:val="a4"/>
    <w:rsid w:val="00102A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4"/>
    <w:rsid w:val="00102A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6">
    <w:name w:val="Gel_Нумерация заголовков"/>
    <w:rsid w:val="00102AAC"/>
    <w:pPr>
      <w:numPr>
        <w:numId w:val="1"/>
      </w:numPr>
    </w:pPr>
  </w:style>
  <w:style w:type="paragraph" w:customStyle="1" w:styleId="18">
    <w:name w:val="Маркированный таблица 1"/>
    <w:basedOn w:val="13"/>
    <w:rsid w:val="00102AAC"/>
    <w:pPr>
      <w:tabs>
        <w:tab w:val="num" w:pos="284"/>
        <w:tab w:val="num" w:pos="567"/>
      </w:tabs>
      <w:ind w:left="113" w:firstLine="113"/>
    </w:pPr>
  </w:style>
  <w:style w:type="paragraph" w:customStyle="1" w:styleId="24">
    <w:name w:val="Маркированный таблица 2"/>
    <w:basedOn w:val="18"/>
    <w:rsid w:val="00102AAC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102AAC"/>
    <w:pPr>
      <w:numPr>
        <w:numId w:val="2"/>
      </w:numPr>
    </w:pPr>
  </w:style>
  <w:style w:type="paragraph" w:customStyle="1" w:styleId="af7">
    <w:name w:val="Нумерация пунктов"/>
    <w:basedOn w:val="a2"/>
    <w:rsid w:val="00102AAC"/>
    <w:pPr>
      <w:tabs>
        <w:tab w:val="num" w:pos="340"/>
      </w:tabs>
    </w:pPr>
  </w:style>
  <w:style w:type="paragraph" w:styleId="af3">
    <w:name w:val="caption"/>
    <w:basedOn w:val="a2"/>
    <w:next w:val="a2"/>
    <w:qFormat/>
    <w:rsid w:val="00102AAC"/>
    <w:pPr>
      <w:spacing w:after="200"/>
    </w:pPr>
    <w:rPr>
      <w:b/>
      <w:bCs/>
      <w:sz w:val="18"/>
      <w:szCs w:val="18"/>
    </w:rPr>
  </w:style>
  <w:style w:type="paragraph" w:customStyle="1" w:styleId="af8">
    <w:name w:val="Обычный справа"/>
    <w:basedOn w:val="a2"/>
    <w:rsid w:val="00102AAC"/>
    <w:pPr>
      <w:jc w:val="right"/>
    </w:pPr>
  </w:style>
  <w:style w:type="paragraph" w:customStyle="1" w:styleId="af9">
    <w:name w:val="Текст таблицы"/>
    <w:basedOn w:val="a2"/>
    <w:link w:val="afa"/>
    <w:rsid w:val="00102AAC"/>
  </w:style>
  <w:style w:type="character" w:customStyle="1" w:styleId="afa">
    <w:name w:val="Текст таблицы Знак"/>
    <w:basedOn w:val="a3"/>
    <w:link w:val="af9"/>
    <w:rsid w:val="00102AAC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3"/>
    <w:rsid w:val="00102AAC"/>
    <w:rPr>
      <w:rFonts w:ascii="Times New Roman" w:hAnsi="Times New Roman" w:cs="Times New Roman"/>
      <w:sz w:val="22"/>
      <w:szCs w:val="22"/>
    </w:rPr>
  </w:style>
  <w:style w:type="numbering" w:customStyle="1" w:styleId="Gel-0">
    <w:name w:val="Gel_Нумерация списка -"/>
    <w:rsid w:val="00102AAC"/>
    <w:pPr>
      <w:numPr>
        <w:numId w:val="3"/>
      </w:numPr>
    </w:pPr>
  </w:style>
  <w:style w:type="paragraph" w:styleId="afb">
    <w:name w:val="List Bullet"/>
    <w:basedOn w:val="a2"/>
    <w:autoRedefine/>
    <w:rsid w:val="00102AAC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  <w:lang w:eastAsia="en-US"/>
    </w:rPr>
  </w:style>
  <w:style w:type="character" w:styleId="afc">
    <w:name w:val="footnote reference"/>
    <w:basedOn w:val="a3"/>
    <w:rsid w:val="00102AAC"/>
    <w:rPr>
      <w:vertAlign w:val="superscript"/>
    </w:rPr>
  </w:style>
  <w:style w:type="paragraph" w:styleId="afd">
    <w:name w:val="footnote text"/>
    <w:aliases w:val="Footnote Text ICF"/>
    <w:basedOn w:val="a2"/>
    <w:link w:val="afe"/>
    <w:rsid w:val="00102AAC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  <w:lang w:eastAsia="en-US"/>
    </w:rPr>
  </w:style>
  <w:style w:type="character" w:customStyle="1" w:styleId="afe">
    <w:name w:val="Текст сноски Знак"/>
    <w:aliases w:val="Footnote Text ICF Знак"/>
    <w:basedOn w:val="a3"/>
    <w:link w:val="afd"/>
    <w:rsid w:val="00102AAC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102AAC"/>
    <w:pPr>
      <w:numPr>
        <w:ilvl w:val="5"/>
        <w:numId w:val="25"/>
      </w:numPr>
      <w:spacing w:before="120"/>
    </w:pPr>
    <w:rPr>
      <w:b w:val="0"/>
      <w:sz w:val="24"/>
      <w:lang w:val="en-US" w:eastAsia="en-US"/>
    </w:rPr>
  </w:style>
  <w:style w:type="paragraph" w:styleId="aff">
    <w:name w:val="Title"/>
    <w:basedOn w:val="a2"/>
    <w:link w:val="aff0"/>
    <w:qFormat/>
    <w:rsid w:val="00102AAC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0">
    <w:name w:val="Название Знак"/>
    <w:basedOn w:val="a3"/>
    <w:link w:val="aff"/>
    <w:rsid w:val="00102AAC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3"/>
    <w:qFormat/>
    <w:rsid w:val="00102AAC"/>
    <w:pPr>
      <w:ind w:left="840" w:hanging="360"/>
      <w:jc w:val="left"/>
    </w:pPr>
  </w:style>
  <w:style w:type="character" w:styleId="aff1">
    <w:name w:val="Strong"/>
    <w:basedOn w:val="a3"/>
    <w:uiPriority w:val="22"/>
    <w:qFormat/>
    <w:rsid w:val="00102AAC"/>
    <w:rPr>
      <w:b/>
      <w:bCs/>
    </w:rPr>
  </w:style>
  <w:style w:type="paragraph" w:customStyle="1" w:styleId="aff2">
    <w:name w:val="Обычный маркированный"/>
    <w:basedOn w:val="a2"/>
    <w:rsid w:val="00102AAC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3">
    <w:name w:val="Название таблицы"/>
    <w:basedOn w:val="af3"/>
    <w:qFormat/>
    <w:rsid w:val="00102AAC"/>
    <w:pPr>
      <w:jc w:val="right"/>
    </w:pPr>
  </w:style>
  <w:style w:type="paragraph" w:customStyle="1" w:styleId="Gelf0">
    <w:name w:val="Gel_Колонтитул верхний"/>
    <w:basedOn w:val="Gelf1"/>
    <w:qFormat/>
    <w:rsid w:val="00102AAC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1">
    <w:name w:val="Gel_Обычный"/>
    <w:link w:val="Gelf2"/>
    <w:qFormat/>
    <w:rsid w:val="00102AAC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2">
    <w:name w:val="Gel_Обычный Знак"/>
    <w:basedOn w:val="a3"/>
    <w:link w:val="Gelf1"/>
    <w:rsid w:val="00102AAC"/>
    <w:rPr>
      <w:sz w:val="24"/>
      <w:szCs w:val="24"/>
    </w:rPr>
  </w:style>
  <w:style w:type="paragraph" w:customStyle="1" w:styleId="Gelc">
    <w:name w:val="Gel_Внимание !"/>
    <w:basedOn w:val="Gelf1"/>
    <w:next w:val="a2"/>
    <w:rsid w:val="00102AAC"/>
    <w:pPr>
      <w:numPr>
        <w:numId w:val="8"/>
      </w:numPr>
    </w:pPr>
    <w:rPr>
      <w:b/>
      <w:i/>
      <w:color w:val="800000"/>
    </w:rPr>
  </w:style>
  <w:style w:type="character" w:customStyle="1" w:styleId="Gelf3">
    <w:name w:val="Gel_Гиперссылка"/>
    <w:basedOn w:val="a3"/>
    <w:rsid w:val="00102AAC"/>
    <w:rPr>
      <w:color w:val="0000FF"/>
      <w:u w:val="single"/>
    </w:rPr>
  </w:style>
  <w:style w:type="paragraph" w:customStyle="1" w:styleId="Gel16">
    <w:name w:val="Gel_Заголовок 1"/>
    <w:basedOn w:val="10"/>
    <w:next w:val="Gelf1"/>
    <w:rsid w:val="00102AAC"/>
    <w:pPr>
      <w:keepLines w:val="0"/>
      <w:pageBreakBefore/>
      <w:numPr>
        <w:numId w:val="25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"/>
    <w:next w:val="Gelf1"/>
    <w:rsid w:val="00102AAC"/>
    <w:pPr>
      <w:keepLines w:val="0"/>
      <w:numPr>
        <w:ilvl w:val="1"/>
        <w:numId w:val="25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102AAC"/>
    <w:pPr>
      <w:numPr>
        <w:numId w:val="13"/>
      </w:numPr>
    </w:pPr>
  </w:style>
  <w:style w:type="paragraph" w:customStyle="1" w:styleId="Gel30">
    <w:name w:val="Gel_Заголовок 3"/>
    <w:basedOn w:val="3"/>
    <w:next w:val="Gelf1"/>
    <w:rsid w:val="00102AAC"/>
    <w:pPr>
      <w:keepLines w:val="0"/>
      <w:numPr>
        <w:ilvl w:val="2"/>
        <w:numId w:val="25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"/>
    <w:next w:val="Gelf1"/>
    <w:rsid w:val="00102AAC"/>
    <w:pPr>
      <w:keepLines w:val="0"/>
      <w:numPr>
        <w:ilvl w:val="3"/>
        <w:numId w:val="25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1"/>
    <w:rsid w:val="00102AAC"/>
    <w:pPr>
      <w:keepLines w:val="0"/>
      <w:numPr>
        <w:ilvl w:val="4"/>
        <w:numId w:val="25"/>
      </w:numPr>
      <w:spacing w:before="120"/>
    </w:pPr>
    <w:rPr>
      <w:rFonts w:ascii="Times New Roman" w:hAnsi="Times New Roman"/>
      <w:snapToGrid w:val="0"/>
      <w:color w:val="000000"/>
      <w:szCs w:val="20"/>
      <w:lang w:eastAsia="en-US"/>
    </w:rPr>
  </w:style>
  <w:style w:type="paragraph" w:customStyle="1" w:styleId="Gelf4">
    <w:name w:val="Gel_Заголовок_Содержание_Лист согласования"/>
    <w:basedOn w:val="Gelf1"/>
    <w:next w:val="Gelf1"/>
    <w:rsid w:val="00102AAC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102AAC"/>
    <w:pPr>
      <w:numPr>
        <w:ilvl w:val="6"/>
        <w:numId w:val="25"/>
      </w:numPr>
      <w:spacing w:before="120"/>
    </w:pPr>
  </w:style>
  <w:style w:type="character" w:customStyle="1" w:styleId="GelCSE">
    <w:name w:val="Gel_Название объекта Капитал CSE"/>
    <w:basedOn w:val="a3"/>
    <w:rsid w:val="00102AAC"/>
    <w:rPr>
      <w:b/>
    </w:rPr>
  </w:style>
  <w:style w:type="paragraph" w:customStyle="1" w:styleId="Gelf5">
    <w:name w:val="Gel_Название таблицы"/>
    <w:basedOn w:val="af3"/>
    <w:qFormat/>
    <w:rsid w:val="00102AAC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d">
    <w:name w:val="Gel_Колонтитул нижний"/>
    <w:basedOn w:val="a2"/>
    <w:qFormat/>
    <w:rsid w:val="00102AAC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6">
    <w:name w:val="Gel_Обычный_центр"/>
    <w:basedOn w:val="Gelf1"/>
    <w:qFormat/>
    <w:rsid w:val="00102AAC"/>
    <w:pPr>
      <w:ind w:firstLine="0"/>
      <w:jc w:val="center"/>
    </w:pPr>
  </w:style>
  <w:style w:type="paragraph" w:customStyle="1" w:styleId="Gel11">
    <w:name w:val="Gel_Заголовок приложения 1"/>
    <w:basedOn w:val="Gelf1"/>
    <w:next w:val="Gelf1"/>
    <w:rsid w:val="00102AAC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d">
    <w:name w:val="Схема документа Знак"/>
    <w:basedOn w:val="a3"/>
    <w:link w:val="ac"/>
    <w:rsid w:val="00102AAC"/>
    <w:rPr>
      <w:rFonts w:ascii="Tahoma" w:eastAsia="Calibri" w:hAnsi="Tahoma" w:cs="Tahoma"/>
      <w:sz w:val="16"/>
      <w:szCs w:val="16"/>
      <w:lang w:eastAsia="ja-JP"/>
    </w:rPr>
  </w:style>
  <w:style w:type="paragraph" w:customStyle="1" w:styleId="Gelf7">
    <w:name w:val="Gel_Комментарии"/>
    <w:basedOn w:val="a2"/>
    <w:qFormat/>
    <w:rsid w:val="00102AAC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sz w:val="22"/>
      <w:lang w:eastAsia="ru-RU"/>
    </w:rPr>
  </w:style>
  <w:style w:type="paragraph" w:customStyle="1" w:styleId="Gela">
    <w:name w:val="Gel_Совет пользователю"/>
    <w:basedOn w:val="Gelf1"/>
    <w:rsid w:val="00102AAC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2">
    <w:name w:val="Gel_Список -"/>
    <w:basedOn w:val="Gelf1"/>
    <w:qFormat/>
    <w:rsid w:val="00102AAC"/>
    <w:pPr>
      <w:numPr>
        <w:numId w:val="12"/>
      </w:numPr>
      <w:spacing w:before="0"/>
    </w:pPr>
    <w:rPr>
      <w:snapToGrid w:val="0"/>
    </w:rPr>
  </w:style>
  <w:style w:type="paragraph" w:customStyle="1" w:styleId="Gel13">
    <w:name w:val="Gel_Список 1)"/>
    <w:basedOn w:val="Gelf1"/>
    <w:rsid w:val="00102AAC"/>
    <w:pPr>
      <w:numPr>
        <w:ilvl w:val="1"/>
        <w:numId w:val="16"/>
      </w:numPr>
      <w:spacing w:before="0"/>
    </w:pPr>
    <w:rPr>
      <w:lang w:val="en-US"/>
    </w:rPr>
  </w:style>
  <w:style w:type="paragraph" w:customStyle="1" w:styleId="Gel10">
    <w:name w:val="Gel_Список 1"/>
    <w:basedOn w:val="Gelf1"/>
    <w:qFormat/>
    <w:rsid w:val="00102AAC"/>
    <w:pPr>
      <w:numPr>
        <w:numId w:val="17"/>
      </w:numPr>
    </w:pPr>
  </w:style>
  <w:style w:type="paragraph" w:customStyle="1" w:styleId="Gel8">
    <w:name w:val="Gel_Список а)"/>
    <w:basedOn w:val="Gelf1"/>
    <w:rsid w:val="00102AAC"/>
    <w:pPr>
      <w:numPr>
        <w:numId w:val="16"/>
      </w:numPr>
      <w:spacing w:before="0"/>
    </w:pPr>
    <w:rPr>
      <w:snapToGrid w:val="0"/>
    </w:rPr>
  </w:style>
  <w:style w:type="paragraph" w:customStyle="1" w:styleId="Gelf8">
    <w:name w:val="Gel_Табличный"/>
    <w:basedOn w:val="Gelf1"/>
    <w:qFormat/>
    <w:rsid w:val="00102AAC"/>
    <w:pPr>
      <w:spacing w:before="60"/>
      <w:ind w:firstLine="0"/>
    </w:pPr>
    <w:rPr>
      <w:sz w:val="22"/>
    </w:rPr>
  </w:style>
  <w:style w:type="paragraph" w:customStyle="1" w:styleId="Gelf9">
    <w:name w:val="Gel_Табличный_заголовки"/>
    <w:basedOn w:val="Gelf8"/>
    <w:qFormat/>
    <w:rsid w:val="00102AAC"/>
    <w:pPr>
      <w:keepNext/>
      <w:keepLines/>
      <w:spacing w:before="0"/>
      <w:jc w:val="center"/>
    </w:pPr>
    <w:rPr>
      <w:b/>
      <w:szCs w:val="22"/>
    </w:rPr>
  </w:style>
  <w:style w:type="paragraph" w:customStyle="1" w:styleId="Gel-">
    <w:name w:val="Gel_Табличный_Список -"/>
    <w:basedOn w:val="Gel-2"/>
    <w:rsid w:val="00341430"/>
    <w:pPr>
      <w:numPr>
        <w:numId w:val="22"/>
      </w:numPr>
      <w:spacing w:before="60"/>
    </w:pPr>
    <w:rPr>
      <w:sz w:val="22"/>
      <w:szCs w:val="22"/>
    </w:rPr>
  </w:style>
  <w:style w:type="paragraph" w:customStyle="1" w:styleId="Gelfa">
    <w:name w:val="Gel_Табличный_по ширине"/>
    <w:basedOn w:val="Gelf8"/>
    <w:rsid w:val="00102AAC"/>
    <w:rPr>
      <w:szCs w:val="22"/>
    </w:rPr>
  </w:style>
  <w:style w:type="paragraph" w:customStyle="1" w:styleId="Gelfb">
    <w:name w:val="Gel_Табличный_по левому краю"/>
    <w:basedOn w:val="a2"/>
    <w:link w:val="Gelfc"/>
    <w:qFormat/>
    <w:rsid w:val="00102AAC"/>
    <w:pPr>
      <w:spacing w:before="60" w:after="0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Gelfd">
    <w:name w:val="Gel_Табличный_по центру"/>
    <w:basedOn w:val="Gelf8"/>
    <w:rsid w:val="00102AAC"/>
    <w:pPr>
      <w:jc w:val="center"/>
    </w:pPr>
    <w:rPr>
      <w:szCs w:val="22"/>
    </w:rPr>
  </w:style>
  <w:style w:type="paragraph" w:customStyle="1" w:styleId="Gel5">
    <w:name w:val="Gel_Табличный_Список а)"/>
    <w:basedOn w:val="Gelf1"/>
    <w:qFormat/>
    <w:rsid w:val="00102AAC"/>
    <w:pPr>
      <w:numPr>
        <w:numId w:val="14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5"/>
    <w:qFormat/>
    <w:rsid w:val="00102AAC"/>
    <w:pPr>
      <w:numPr>
        <w:ilvl w:val="1"/>
      </w:numPr>
      <w:ind w:left="567" w:firstLine="0"/>
    </w:pPr>
  </w:style>
  <w:style w:type="paragraph" w:customStyle="1" w:styleId="Gelfe">
    <w:name w:val="Gel_Табличный_заголовки_по левому краю"/>
    <w:basedOn w:val="Gelf9"/>
    <w:qFormat/>
    <w:rsid w:val="00102AAC"/>
    <w:pPr>
      <w:jc w:val="left"/>
    </w:pPr>
  </w:style>
  <w:style w:type="paragraph" w:customStyle="1" w:styleId="Gel15">
    <w:name w:val="Gel_Табличный_Список 1"/>
    <w:basedOn w:val="Gel10"/>
    <w:qFormat/>
    <w:rsid w:val="00102AAC"/>
    <w:pPr>
      <w:numPr>
        <w:numId w:val="15"/>
      </w:numPr>
    </w:pPr>
    <w:rPr>
      <w:sz w:val="22"/>
    </w:rPr>
  </w:style>
  <w:style w:type="character" w:customStyle="1" w:styleId="Gelff">
    <w:name w:val="Gel_Выделение_Голубой"/>
    <w:basedOn w:val="a3"/>
    <w:qFormat/>
    <w:rsid w:val="00102AAC"/>
    <w:rPr>
      <w:color w:val="3366FF"/>
    </w:rPr>
  </w:style>
  <w:style w:type="character" w:customStyle="1" w:styleId="Gelff0">
    <w:name w:val="Gel_Термин"/>
    <w:aliases w:val="Сокращение"/>
    <w:basedOn w:val="GelCSE"/>
    <w:qFormat/>
    <w:rsid w:val="00102AAC"/>
    <w:rPr>
      <w:b/>
      <w:i w:val="0"/>
    </w:rPr>
  </w:style>
  <w:style w:type="paragraph" w:customStyle="1" w:styleId="Gel2">
    <w:name w:val="Gel_Заголовок приложения 2"/>
    <w:basedOn w:val="Gelf1"/>
    <w:next w:val="Gelf1"/>
    <w:qFormat/>
    <w:rsid w:val="00102AAC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1"/>
    <w:next w:val="Gelf1"/>
    <w:qFormat/>
    <w:rsid w:val="00102AAC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1"/>
    <w:next w:val="Gelf1"/>
    <w:qFormat/>
    <w:rsid w:val="00102AAC"/>
    <w:pPr>
      <w:keepNext/>
      <w:numPr>
        <w:ilvl w:val="3"/>
        <w:numId w:val="19"/>
      </w:numPr>
    </w:pPr>
    <w:rPr>
      <w:b/>
    </w:rPr>
  </w:style>
  <w:style w:type="numbering" w:customStyle="1" w:styleId="Gel7">
    <w:name w:val="Gel_Нумерация списка а)"/>
    <w:rsid w:val="00102AAC"/>
    <w:pPr>
      <w:numPr>
        <w:numId w:val="4"/>
      </w:numPr>
    </w:pPr>
  </w:style>
  <w:style w:type="numbering" w:customStyle="1" w:styleId="Gel-1">
    <w:name w:val="Gel_Нумерация табличного списка -"/>
    <w:rsid w:val="00102AAC"/>
    <w:pPr>
      <w:numPr>
        <w:numId w:val="5"/>
      </w:numPr>
    </w:pPr>
  </w:style>
  <w:style w:type="numbering" w:customStyle="1" w:styleId="Gel0">
    <w:name w:val="Gel_Нумерация табличного списка а)"/>
    <w:rsid w:val="00102AAC"/>
    <w:pPr>
      <w:numPr>
        <w:numId w:val="14"/>
      </w:numPr>
    </w:pPr>
  </w:style>
  <w:style w:type="numbering" w:customStyle="1" w:styleId="Gel14">
    <w:name w:val="Gel_Нумерация табличного списка 1"/>
    <w:rsid w:val="00102AAC"/>
    <w:pPr>
      <w:numPr>
        <w:numId w:val="6"/>
      </w:numPr>
    </w:pPr>
  </w:style>
  <w:style w:type="numbering" w:customStyle="1" w:styleId="Gel9">
    <w:name w:val="Gel_Нумерация советов пользователю"/>
    <w:rsid w:val="00102AAC"/>
    <w:pPr>
      <w:numPr>
        <w:numId w:val="7"/>
      </w:numPr>
    </w:pPr>
  </w:style>
  <w:style w:type="numbering" w:customStyle="1" w:styleId="Gelb">
    <w:name w:val="Gel_Нумерация предупреждений !"/>
    <w:rsid w:val="00102AAC"/>
    <w:pPr>
      <w:numPr>
        <w:numId w:val="8"/>
      </w:numPr>
    </w:pPr>
  </w:style>
  <w:style w:type="paragraph" w:customStyle="1" w:styleId="aff4">
    <w:name w:val="Комментарий"/>
    <w:rsid w:val="00102AAC"/>
    <w:pPr>
      <w:ind w:firstLine="567"/>
      <w:jc w:val="both"/>
    </w:pPr>
    <w:rPr>
      <w:i/>
      <w:color w:val="0000FF"/>
      <w:sz w:val="22"/>
    </w:rPr>
  </w:style>
  <w:style w:type="character" w:customStyle="1" w:styleId="Gelff1">
    <w:name w:val="Gel_Выделение_Зеленый"/>
    <w:basedOn w:val="a3"/>
    <w:uiPriority w:val="1"/>
    <w:qFormat/>
    <w:rsid w:val="00102AAC"/>
    <w:rPr>
      <w:color w:val="00B050"/>
    </w:rPr>
  </w:style>
  <w:style w:type="character" w:customStyle="1" w:styleId="Gelff2">
    <w:name w:val="Gel_Выделение_Красный"/>
    <w:basedOn w:val="a3"/>
    <w:uiPriority w:val="1"/>
    <w:qFormat/>
    <w:rsid w:val="00102AAC"/>
    <w:rPr>
      <w:color w:val="FF0000"/>
    </w:rPr>
  </w:style>
  <w:style w:type="character" w:customStyle="1" w:styleId="Gelff3">
    <w:name w:val="Gel_Выделение_Лиловый"/>
    <w:basedOn w:val="a3"/>
    <w:uiPriority w:val="1"/>
    <w:qFormat/>
    <w:rsid w:val="00102AAC"/>
    <w:rPr>
      <w:color w:val="7030A0"/>
    </w:rPr>
  </w:style>
  <w:style w:type="paragraph" w:customStyle="1" w:styleId="Gel21">
    <w:name w:val="Gel_Пункт 2"/>
    <w:basedOn w:val="Gel20"/>
    <w:qFormat/>
    <w:rsid w:val="00102AAC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102AAC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102AAC"/>
    <w:pPr>
      <w:keepNext w:val="0"/>
    </w:pPr>
    <w:rPr>
      <w:b w:val="0"/>
    </w:rPr>
  </w:style>
  <w:style w:type="paragraph" w:customStyle="1" w:styleId="Gel51">
    <w:name w:val="Gel_Пункт 5"/>
    <w:basedOn w:val="Gel50"/>
    <w:qFormat/>
    <w:rsid w:val="00102AAC"/>
    <w:pPr>
      <w:keepNext w:val="0"/>
    </w:pPr>
  </w:style>
  <w:style w:type="paragraph" w:customStyle="1" w:styleId="Gelff4">
    <w:name w:val="Gel_Тит.лист_Заголовок"/>
    <w:basedOn w:val="a2"/>
    <w:next w:val="a2"/>
    <w:qFormat/>
    <w:rsid w:val="00102AAC"/>
    <w:pPr>
      <w:spacing w:before="120"/>
      <w:ind w:firstLine="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Gelff5">
    <w:name w:val="Gel_Тит.лист_Название документа"/>
    <w:basedOn w:val="Gelf1"/>
    <w:next w:val="Gelf1"/>
    <w:qFormat/>
    <w:rsid w:val="00102AAC"/>
    <w:pPr>
      <w:ind w:firstLine="0"/>
      <w:jc w:val="center"/>
    </w:pPr>
    <w:rPr>
      <w:b/>
      <w:caps/>
      <w:sz w:val="32"/>
      <w:szCs w:val="32"/>
    </w:rPr>
  </w:style>
  <w:style w:type="paragraph" w:customStyle="1" w:styleId="Gelff6">
    <w:name w:val="Gel_Тит.лист_Согласовано_Утверждаю"/>
    <w:basedOn w:val="Gelf8"/>
    <w:qFormat/>
    <w:rsid w:val="00102AAC"/>
  </w:style>
  <w:style w:type="character" w:customStyle="1" w:styleId="11">
    <w:name w:val="Заголовок 1 Знак"/>
    <w:basedOn w:val="a3"/>
    <w:link w:val="10"/>
    <w:rsid w:val="00102AAC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0">
    <w:name w:val="Заголовок 2 Знак"/>
    <w:basedOn w:val="a3"/>
    <w:link w:val="2"/>
    <w:rsid w:val="00102AAC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0">
    <w:name w:val="Заголовок 4 Знак"/>
    <w:basedOn w:val="a3"/>
    <w:link w:val="4"/>
    <w:rsid w:val="00102AAC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basedOn w:val="a3"/>
    <w:link w:val="5"/>
    <w:rsid w:val="00102AAC"/>
    <w:rPr>
      <w:rFonts w:ascii="Cambria" w:hAnsi="Cambria"/>
      <w:color w:val="243F60"/>
      <w:sz w:val="24"/>
      <w:szCs w:val="24"/>
      <w:lang w:eastAsia="ja-JP"/>
    </w:rPr>
  </w:style>
  <w:style w:type="table" w:customStyle="1" w:styleId="Gelff7">
    <w:name w:val="Gel_Таблица"/>
    <w:basedOn w:val="a4"/>
    <w:uiPriority w:val="99"/>
    <w:rsid w:val="00102A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2"/>
    <w:link w:val="aff6"/>
    <w:rsid w:val="00102AAC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3"/>
    <w:link w:val="aff5"/>
    <w:rsid w:val="00102AAC"/>
    <w:rPr>
      <w:rFonts w:ascii="Tahoma" w:eastAsia="Calibri" w:hAnsi="Tahoma" w:cs="Tahoma"/>
      <w:sz w:val="16"/>
      <w:szCs w:val="16"/>
      <w:lang w:eastAsia="ja-JP"/>
    </w:rPr>
  </w:style>
  <w:style w:type="paragraph" w:customStyle="1" w:styleId="aff7">
    <w:name w:val="Абзац"/>
    <w:basedOn w:val="a2"/>
    <w:link w:val="aff8"/>
    <w:locked/>
    <w:rsid w:val="00102AAC"/>
    <w:pPr>
      <w:spacing w:before="120"/>
    </w:pPr>
  </w:style>
  <w:style w:type="character" w:customStyle="1" w:styleId="aff8">
    <w:name w:val="Абзац Знак"/>
    <w:basedOn w:val="a3"/>
    <w:link w:val="aff7"/>
    <w:rsid w:val="00102AAC"/>
    <w:rPr>
      <w:rFonts w:eastAsia="Calibri"/>
      <w:sz w:val="24"/>
      <w:szCs w:val="24"/>
      <w:lang w:eastAsia="ja-JP"/>
    </w:rPr>
  </w:style>
  <w:style w:type="paragraph" w:styleId="a1">
    <w:name w:val="List"/>
    <w:basedOn w:val="a2"/>
    <w:link w:val="aff9"/>
    <w:rsid w:val="00102AAC"/>
    <w:pPr>
      <w:numPr>
        <w:numId w:val="10"/>
      </w:numPr>
    </w:pPr>
    <w:rPr>
      <w:snapToGrid w:val="0"/>
    </w:rPr>
  </w:style>
  <w:style w:type="character" w:customStyle="1" w:styleId="aff9">
    <w:name w:val="Список Знак"/>
    <w:basedOn w:val="a3"/>
    <w:link w:val="a1"/>
    <w:rsid w:val="00102AAC"/>
    <w:rPr>
      <w:rFonts w:eastAsia="Calibri"/>
      <w:snapToGrid w:val="0"/>
      <w:sz w:val="24"/>
      <w:szCs w:val="24"/>
      <w:lang w:eastAsia="ja-JP"/>
    </w:rPr>
  </w:style>
  <w:style w:type="character" w:customStyle="1" w:styleId="60">
    <w:name w:val="Заголовок 6 Знак"/>
    <w:basedOn w:val="a3"/>
    <w:link w:val="6"/>
    <w:rsid w:val="00102AAC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basedOn w:val="a3"/>
    <w:link w:val="7"/>
    <w:rsid w:val="00102AAC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basedOn w:val="a3"/>
    <w:link w:val="8"/>
    <w:rsid w:val="00102AAC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3"/>
    <w:link w:val="9"/>
    <w:rsid w:val="00102AAC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2"/>
    <w:locked/>
    <w:rsid w:val="00102AAC"/>
    <w:pPr>
      <w:numPr>
        <w:numId w:val="11"/>
      </w:numPr>
      <w:spacing w:before="120"/>
    </w:pPr>
  </w:style>
  <w:style w:type="paragraph" w:customStyle="1" w:styleId="affa">
    <w:name w:val="Табличный_слева"/>
    <w:basedOn w:val="a2"/>
    <w:locked/>
    <w:rsid w:val="00102AAC"/>
    <w:rPr>
      <w:sz w:val="22"/>
      <w:szCs w:val="22"/>
    </w:rPr>
  </w:style>
  <w:style w:type="paragraph" w:customStyle="1" w:styleId="32">
    <w:name w:val="Пункт 3"/>
    <w:basedOn w:val="3"/>
    <w:locked/>
    <w:rsid w:val="00102AAC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2">
    <w:name w:val="Пункт 4"/>
    <w:basedOn w:val="4"/>
    <w:locked/>
    <w:rsid w:val="00102AAC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8">
    <w:name w:val="Gel_Тит.лист_Навание КИС"/>
    <w:basedOn w:val="Gelf1"/>
    <w:next w:val="Gelf1"/>
    <w:qFormat/>
    <w:rsid w:val="00102AAC"/>
    <w:pPr>
      <w:ind w:firstLine="0"/>
      <w:jc w:val="center"/>
    </w:pPr>
    <w:rPr>
      <w:b/>
      <w:sz w:val="32"/>
      <w:szCs w:val="32"/>
    </w:rPr>
  </w:style>
  <w:style w:type="paragraph" w:styleId="affb">
    <w:name w:val="List Paragraph"/>
    <w:basedOn w:val="a2"/>
    <w:uiPriority w:val="34"/>
    <w:qFormat/>
    <w:rsid w:val="00102AAC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3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9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9"/>
    <w:locked/>
    <w:rsid w:val="00193328"/>
    <w:rPr>
      <w:rFonts w:eastAsia="Calibri"/>
      <w:sz w:val="24"/>
      <w:szCs w:val="24"/>
    </w:rPr>
  </w:style>
  <w:style w:type="character" w:customStyle="1" w:styleId="Gelfc">
    <w:name w:val="Gel_Табличный_по левому краю Знак"/>
    <w:link w:val="Gelfb"/>
    <w:rsid w:val="008F395B"/>
    <w:rPr>
      <w:sz w:val="22"/>
      <w:szCs w:val="22"/>
    </w:rPr>
  </w:style>
  <w:style w:type="character" w:styleId="affc">
    <w:name w:val="annotation reference"/>
    <w:basedOn w:val="a3"/>
    <w:rsid w:val="00880DD2"/>
    <w:rPr>
      <w:sz w:val="16"/>
      <w:szCs w:val="16"/>
    </w:rPr>
  </w:style>
  <w:style w:type="paragraph" w:styleId="affd">
    <w:name w:val="annotation text"/>
    <w:basedOn w:val="a2"/>
    <w:link w:val="affe"/>
    <w:rsid w:val="00880DD2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rsid w:val="00880DD2"/>
    <w:rPr>
      <w:rFonts w:eastAsia="Calibri"/>
      <w:lang w:eastAsia="ja-JP"/>
    </w:rPr>
  </w:style>
  <w:style w:type="paragraph" w:customStyle="1" w:styleId="afff">
    <w:name w:val="Перечисление"/>
    <w:basedOn w:val="a2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a">
    <w:name w:val="Абзац списка1"/>
    <w:basedOn w:val="a2"/>
    <w:rsid w:val="00865EAA"/>
    <w:pPr>
      <w:spacing w:after="0"/>
      <w:ind w:left="720" w:firstLine="0"/>
      <w:contextualSpacing/>
      <w:jc w:val="left"/>
    </w:pPr>
    <w:rPr>
      <w:sz w:val="20"/>
      <w:szCs w:val="20"/>
      <w:lang w:eastAsia="ru-RU"/>
    </w:rPr>
  </w:style>
  <w:style w:type="paragraph" w:customStyle="1" w:styleId="afff0">
    <w:name w:val="Ввод к перечислению"/>
    <w:basedOn w:val="a2"/>
    <w:rsid w:val="00865EAA"/>
    <w:pPr>
      <w:keepNext/>
      <w:keepLines/>
      <w:spacing w:after="120" w:line="360" w:lineRule="auto"/>
      <w:ind w:firstLine="0"/>
    </w:pPr>
    <w:rPr>
      <w:rFonts w:eastAsia="Arial Unicode MS"/>
      <w:lang w:eastAsia="ar-SA"/>
    </w:rPr>
  </w:style>
  <w:style w:type="paragraph" w:customStyle="1" w:styleId="afff1">
    <w:name w:val="Основной абзац"/>
    <w:basedOn w:val="a2"/>
    <w:rsid w:val="00247F6A"/>
    <w:pPr>
      <w:spacing w:after="0" w:line="360" w:lineRule="auto"/>
      <w:ind w:firstLine="851"/>
    </w:pPr>
    <w:rPr>
      <w:rFonts w:eastAsia="Times New Roman"/>
      <w:lang w:eastAsia="en-US"/>
    </w:rPr>
  </w:style>
  <w:style w:type="paragraph" w:customStyle="1" w:styleId="afff2">
    <w:name w:val="Нормальный"/>
    <w:basedOn w:val="a2"/>
    <w:link w:val="afff3"/>
    <w:rsid w:val="00E40385"/>
    <w:pPr>
      <w:spacing w:after="0" w:line="360" w:lineRule="auto"/>
      <w:ind w:firstLine="720"/>
    </w:pPr>
    <w:rPr>
      <w:sz w:val="28"/>
      <w:szCs w:val="28"/>
      <w:lang w:eastAsia="ru-RU"/>
    </w:rPr>
  </w:style>
  <w:style w:type="character" w:customStyle="1" w:styleId="afff3">
    <w:name w:val="Нормальный Знак"/>
    <w:basedOn w:val="a3"/>
    <w:link w:val="afff2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5">
    <w:name w:val="Абзац списка2"/>
    <w:basedOn w:val="a2"/>
    <w:rsid w:val="0073513C"/>
    <w:pPr>
      <w:spacing w:after="0"/>
      <w:ind w:left="720" w:firstLine="0"/>
      <w:contextualSpacing/>
      <w:jc w:val="left"/>
    </w:pPr>
    <w:rPr>
      <w:sz w:val="20"/>
      <w:szCs w:val="20"/>
      <w:lang w:eastAsia="ru-RU"/>
    </w:rPr>
  </w:style>
  <w:style w:type="paragraph" w:customStyle="1" w:styleId="1b">
    <w:name w:val="Стиль1"/>
    <w:basedOn w:val="aff2"/>
    <w:rsid w:val="00735B0F"/>
    <w:pPr>
      <w:tabs>
        <w:tab w:val="num" w:pos="2120"/>
      </w:tabs>
      <w:ind w:left="2120"/>
      <w:contextualSpacing w:val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96C3E"/>
  </w:style>
  <w:style w:type="paragraph" w:styleId="afff4">
    <w:name w:val="annotation subject"/>
    <w:basedOn w:val="affd"/>
    <w:next w:val="affd"/>
    <w:link w:val="afff5"/>
    <w:rsid w:val="00592CAB"/>
    <w:rPr>
      <w:b/>
      <w:bCs/>
    </w:rPr>
  </w:style>
  <w:style w:type="character" w:customStyle="1" w:styleId="afff5">
    <w:name w:val="Тема примечания Знак"/>
    <w:basedOn w:val="affe"/>
    <w:link w:val="afff4"/>
    <w:rsid w:val="00592CAB"/>
    <w:rPr>
      <w:rFonts w:eastAsia="Calibri"/>
      <w:b/>
      <w:bCs/>
      <w:lang w:eastAsia="ja-JP"/>
    </w:rPr>
  </w:style>
  <w:style w:type="paragraph" w:customStyle="1" w:styleId="1">
    <w:name w:val="Стиль Маркированный список + Перед:  1 пт"/>
    <w:basedOn w:val="a2"/>
    <w:rsid w:val="000F00C1"/>
    <w:pPr>
      <w:numPr>
        <w:numId w:val="20"/>
      </w:numPr>
      <w:spacing w:before="60"/>
    </w:pPr>
    <w:rPr>
      <w:szCs w:val="20"/>
      <w:lang w:eastAsia="ru-RU"/>
    </w:rPr>
  </w:style>
  <w:style w:type="paragraph" w:customStyle="1" w:styleId="111">
    <w:name w:val="Стиль Стиль Маркированный список + Перед:  1 пт + 11 пт Черный Пе..."/>
    <w:basedOn w:val="1"/>
    <w:rsid w:val="000F00C1"/>
    <w:pPr>
      <w:spacing w:before="20" w:after="0"/>
    </w:pPr>
    <w:rPr>
      <w:rFonts w:eastAsia="Times New Roman"/>
      <w:color w:val="000000"/>
      <w:spacing w:val="-2"/>
    </w:rPr>
  </w:style>
  <w:style w:type="paragraph" w:customStyle="1" w:styleId="afff6">
    <w:name w:val="Титульный Организация"/>
    <w:basedOn w:val="a2"/>
    <w:rsid w:val="002867E6"/>
    <w:pPr>
      <w:spacing w:after="120"/>
      <w:ind w:firstLine="284"/>
      <w:jc w:val="center"/>
    </w:pPr>
    <w:rPr>
      <w:rFonts w:ascii="Verdana" w:eastAsia="Times New Roman" w:hAnsi="Verdana"/>
      <w:spacing w:val="20"/>
      <w:lang w:eastAsia="ru-RU"/>
    </w:rPr>
  </w:style>
  <w:style w:type="paragraph" w:customStyle="1" w:styleId="afff7">
    <w:name w:val="Титульный"/>
    <w:basedOn w:val="a2"/>
    <w:rsid w:val="002867E6"/>
    <w:pPr>
      <w:spacing w:after="120"/>
      <w:ind w:left="1620" w:firstLine="284"/>
      <w:jc w:val="left"/>
    </w:pPr>
    <w:rPr>
      <w:rFonts w:ascii="Verdana" w:eastAsia="Times New Roman" w:hAnsi="Verdana"/>
      <w:b/>
      <w:spacing w:val="20"/>
      <w:sz w:val="32"/>
      <w:szCs w:val="32"/>
      <w:lang w:val="en-US" w:eastAsia="ru-RU"/>
    </w:rPr>
  </w:style>
  <w:style w:type="paragraph" w:customStyle="1" w:styleId="26">
    <w:name w:val="Титульный 2"/>
    <w:basedOn w:val="a2"/>
    <w:rsid w:val="002867E6"/>
    <w:pPr>
      <w:spacing w:before="840" w:after="120"/>
      <w:ind w:left="1620" w:firstLine="284"/>
      <w:jc w:val="left"/>
    </w:pPr>
    <w:rPr>
      <w:rFonts w:ascii="Verdana" w:eastAsia="Times New Roman" w:hAnsi="Verdana"/>
      <w:lang w:eastAsia="ru-RU"/>
    </w:rPr>
  </w:style>
  <w:style w:type="paragraph" w:styleId="27">
    <w:name w:val="Body Text Indent 2"/>
    <w:basedOn w:val="a2"/>
    <w:link w:val="28"/>
    <w:rsid w:val="002867E6"/>
    <w:pPr>
      <w:spacing w:after="0"/>
      <w:ind w:firstLine="540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3"/>
    <w:link w:val="27"/>
    <w:rsid w:val="002867E6"/>
    <w:rPr>
      <w:sz w:val="24"/>
      <w:szCs w:val="24"/>
    </w:rPr>
  </w:style>
  <w:style w:type="paragraph" w:styleId="29">
    <w:name w:val="Body Text 2"/>
    <w:basedOn w:val="a2"/>
    <w:link w:val="2a"/>
    <w:rsid w:val="002867E6"/>
    <w:pPr>
      <w:spacing w:after="120" w:line="480" w:lineRule="auto"/>
      <w:ind w:firstLine="284"/>
      <w:jc w:val="left"/>
    </w:pPr>
    <w:rPr>
      <w:rFonts w:eastAsia="Times New Roman"/>
      <w:lang w:eastAsia="ru-RU"/>
    </w:rPr>
  </w:style>
  <w:style w:type="character" w:customStyle="1" w:styleId="2a">
    <w:name w:val="Основной текст 2 Знак"/>
    <w:basedOn w:val="a3"/>
    <w:link w:val="29"/>
    <w:rsid w:val="002867E6"/>
    <w:rPr>
      <w:sz w:val="24"/>
      <w:szCs w:val="24"/>
    </w:rPr>
  </w:style>
  <w:style w:type="character" w:customStyle="1" w:styleId="afff8">
    <w:name w:val="визуальный_элемент"/>
    <w:basedOn w:val="a3"/>
    <w:rsid w:val="002867E6"/>
    <w:rPr>
      <w:b/>
      <w:bCs/>
    </w:rPr>
  </w:style>
  <w:style w:type="paragraph" w:customStyle="1" w:styleId="a0">
    <w:name w:val="глоссарий"/>
    <w:basedOn w:val="a2"/>
    <w:link w:val="afff9"/>
    <w:rsid w:val="002867E6"/>
    <w:pPr>
      <w:numPr>
        <w:numId w:val="21"/>
      </w:numPr>
      <w:tabs>
        <w:tab w:val="clear" w:pos="2268"/>
      </w:tabs>
      <w:spacing w:after="120"/>
      <w:ind w:left="0" w:firstLine="0"/>
      <w:jc w:val="left"/>
    </w:pPr>
    <w:rPr>
      <w:rFonts w:eastAsia="Times New Roman"/>
      <w:szCs w:val="20"/>
      <w:lang w:eastAsia="ru-RU"/>
    </w:rPr>
  </w:style>
  <w:style w:type="character" w:customStyle="1" w:styleId="afff9">
    <w:name w:val="глоссарий Знак"/>
    <w:basedOn w:val="a3"/>
    <w:link w:val="a0"/>
    <w:rsid w:val="002867E6"/>
    <w:rPr>
      <w:sz w:val="24"/>
    </w:rPr>
  </w:style>
  <w:style w:type="character" w:styleId="HTML">
    <w:name w:val="HTML Code"/>
    <w:basedOn w:val="a3"/>
    <w:rsid w:val="002867E6"/>
    <w:rPr>
      <w:rFonts w:ascii="Courier New" w:eastAsia="Times New Roman" w:hAnsi="Courier New" w:cs="Courier New"/>
      <w:sz w:val="20"/>
      <w:szCs w:val="20"/>
    </w:rPr>
  </w:style>
  <w:style w:type="paragraph" w:customStyle="1" w:styleId="phtitlepagecode">
    <w:name w:val="ph_titlepage_code"/>
    <w:basedOn w:val="a2"/>
    <w:rsid w:val="00102AAC"/>
    <w:pPr>
      <w:spacing w:after="240" w:line="360" w:lineRule="auto"/>
      <w:ind w:firstLine="709"/>
      <w:jc w:val="center"/>
    </w:pPr>
    <w:rPr>
      <w:rFonts w:ascii="Arial" w:hAnsi="Arial" w:cs="Arial"/>
      <w:b/>
      <w:sz w:val="26"/>
      <w:szCs w:val="28"/>
      <w:lang w:eastAsia="en-US"/>
    </w:rPr>
  </w:style>
  <w:style w:type="character" w:styleId="afffa">
    <w:name w:val="FollowedHyperlink"/>
    <w:basedOn w:val="a3"/>
    <w:semiHidden/>
    <w:unhideWhenUsed/>
    <w:rsid w:val="00875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minsvyaz.ru/ru/activity/govservices/certification_authority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GP\&#1042;&#1086;&#1083;&#1086;&#1075;&#1076;&#1072;-&#1055;&#1086;&#1088;&#1090;&#1072;&#1083;\&#1064;&#1072;&#1073;&#1083;&#1086;&#1085;_&#1058;&#1047;%20(&#1087;&#1086;%20&#1043;&#1054;&#1057;&#1058;%2034.602-89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2E10F669C44AA7B54A482ED9DF3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DBB441-6781-4A3C-9BB4-88384B846B42}"/>
      </w:docPartPr>
      <w:docPartBody>
        <w:p w:rsidR="0095230E" w:rsidRDefault="00535A8E" w:rsidP="00535A8E">
          <w:pPr>
            <w:pStyle w:val="EA2E10F669C44AA7B54A482ED9DF335A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36EADCAD15E049AEA95CBB3BD891F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4CCF-37D0-43A7-B501-BA8D4D4B594D}"/>
      </w:docPartPr>
      <w:docPartBody>
        <w:p w:rsidR="0095230E" w:rsidRDefault="00535A8E" w:rsidP="00535A8E">
          <w:pPr>
            <w:pStyle w:val="36EADCAD15E049AEA95CBB3BD891F1C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FAC6E3869ACB4E6F80D5D14C2FB94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64C3E-26BD-478F-A2BF-8CDB2A95DAE2}"/>
      </w:docPartPr>
      <w:docPartBody>
        <w:p w:rsidR="0095230E" w:rsidRDefault="00535A8E" w:rsidP="00535A8E">
          <w:pPr>
            <w:pStyle w:val="FAC6E3869ACB4E6F80D5D14C2FB94652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08E0947C1F484BA7BB49E8482A93D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4E319-8FE2-45AF-BEE8-4C320E6254C9}"/>
      </w:docPartPr>
      <w:docPartBody>
        <w:p w:rsidR="0095230E" w:rsidRDefault="00535A8E" w:rsidP="00535A8E">
          <w:pPr>
            <w:pStyle w:val="08E0947C1F484BA7BB49E8482A93D558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917E7436DBCA4E0F841308F40A1E2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7FD0F-AF3F-4B09-ACA4-F1C24ABA8271}"/>
      </w:docPartPr>
      <w:docPartBody>
        <w:p w:rsidR="0095230E" w:rsidRDefault="00535A8E" w:rsidP="00535A8E">
          <w:pPr>
            <w:pStyle w:val="917E7436DBCA4E0F841308F40A1E29BB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707BEC5F44E64CB298B88264BCE6B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A104CD-261F-4E54-A3BD-09A0AA27B4E7}"/>
      </w:docPartPr>
      <w:docPartBody>
        <w:p w:rsidR="0095230E" w:rsidRDefault="00535A8E" w:rsidP="00535A8E">
          <w:pPr>
            <w:pStyle w:val="707BEC5F44E64CB298B88264BCE6B92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D0DF26295FC42F88EE1B05C53315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707F7-1D63-46CA-9944-8BD100ADB26E}"/>
      </w:docPartPr>
      <w:docPartBody>
        <w:p w:rsidR="0095230E" w:rsidRDefault="00535A8E" w:rsidP="00535A8E">
          <w:pPr>
            <w:pStyle w:val="2D0DF26295FC42F88EE1B05C533155E9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3133B336C7D4EC1BA4B584F4C7FF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7C6C1-DF24-49C9-BC27-F7304CD8B725}"/>
      </w:docPartPr>
      <w:docPartBody>
        <w:p w:rsidR="0095230E" w:rsidRDefault="00535A8E" w:rsidP="00535A8E">
          <w:pPr>
            <w:pStyle w:val="23133B336C7D4EC1BA4B584F4C7FFB6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D596D5C3FE4D42AF808754BDC3B5B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9CF433-B4DC-42B2-B70B-C84CF9987207}"/>
      </w:docPartPr>
      <w:docPartBody>
        <w:p w:rsidR="0095230E" w:rsidRDefault="00535A8E" w:rsidP="00535A8E">
          <w:pPr>
            <w:pStyle w:val="D596D5C3FE4D42AF808754BDC3B5B8D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475DB2B4CDCE4F0EA402FB6F268228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3E0FE-BBD6-401D-B561-88DE8C6A3FFF}"/>
      </w:docPartPr>
      <w:docPartBody>
        <w:p w:rsidR="0095230E" w:rsidRDefault="00535A8E" w:rsidP="00535A8E">
          <w:pPr>
            <w:pStyle w:val="475DB2B4CDCE4F0EA402FB6F268228EF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0F80A1A7A27545F5BECE3B21A2F21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7DF43-AA52-48E8-AC66-A8EF11D9F266}"/>
      </w:docPartPr>
      <w:docPartBody>
        <w:p w:rsidR="0095230E" w:rsidRDefault="00535A8E" w:rsidP="00535A8E">
          <w:pPr>
            <w:pStyle w:val="0F80A1A7A27545F5BECE3B21A2F2120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1960935E24AC49159B65574C638E5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B2F8E-832E-4301-8CD4-93D37BCF9008}"/>
      </w:docPartPr>
      <w:docPartBody>
        <w:p w:rsidR="0095230E" w:rsidRDefault="00535A8E" w:rsidP="00535A8E">
          <w:pPr>
            <w:pStyle w:val="1960935E24AC49159B65574C638E5BB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CDA21CAC40BB4D2C83FCF7097BC92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A753A-51A2-4730-B560-FD1BA30660F8}"/>
      </w:docPartPr>
      <w:docPartBody>
        <w:p w:rsidR="0095230E" w:rsidRDefault="00535A8E" w:rsidP="00535A8E">
          <w:pPr>
            <w:pStyle w:val="CDA21CAC40BB4D2C83FCF7097BC92FE3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AFB6FC0E43E41BFA419D08C41384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3A0DC-C9C0-4663-AC3F-DDA38ED5C089}"/>
      </w:docPartPr>
      <w:docPartBody>
        <w:p w:rsidR="00571285" w:rsidRDefault="0095230E" w:rsidP="0095230E">
          <w:pPr>
            <w:pStyle w:val="2AFB6FC0E43E41BFA419D08C41384A5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1F1C0CA200124A00AABAE680AE6A8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30B2E-C884-4572-8CA2-0F0692A76C9A}"/>
      </w:docPartPr>
      <w:docPartBody>
        <w:p w:rsidR="00571285" w:rsidRDefault="0095230E" w:rsidP="0095230E">
          <w:pPr>
            <w:pStyle w:val="1F1C0CA200124A00AABAE680AE6A8AEE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CDE808B6670348CF9EB84DE97FB09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48A9C-E665-4F36-A54F-DA26F0D5F682}"/>
      </w:docPartPr>
      <w:docPartBody>
        <w:p w:rsidR="00571285" w:rsidRDefault="0095230E" w:rsidP="0095230E">
          <w:pPr>
            <w:pStyle w:val="CDE808B6670348CF9EB84DE97FB097EC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BC614571E8CE4DCC811993C02E25D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A686F-C670-4EC3-9AEA-BF5A355AD6BF}"/>
      </w:docPartPr>
      <w:docPartBody>
        <w:p w:rsidR="00571285" w:rsidRDefault="0095230E" w:rsidP="0095230E">
          <w:pPr>
            <w:pStyle w:val="BC614571E8CE4DCC811993C02E25D08C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5D411C98E3F746828293F3D633866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04744-B84E-48AC-B01F-048C3651875D}"/>
      </w:docPartPr>
      <w:docPartBody>
        <w:p w:rsidR="00571285" w:rsidRDefault="0095230E" w:rsidP="0095230E">
          <w:pPr>
            <w:pStyle w:val="5D411C98E3F746828293F3D6338668C0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E2EA9E9F4A51461AA4034211BE1BC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E6C23-FFC3-4825-B345-D0FDEF96C768}"/>
      </w:docPartPr>
      <w:docPartBody>
        <w:p w:rsidR="002067DC" w:rsidRDefault="0027143D" w:rsidP="0027143D">
          <w:pPr>
            <w:pStyle w:val="E2EA9E9F4A51461AA4034211BE1BC7D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BFC08F00AD0445D1A1D4350BC7D6B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0D461-2DDA-43E9-8458-3A9C82961279}"/>
      </w:docPartPr>
      <w:docPartBody>
        <w:p w:rsidR="002067DC" w:rsidRDefault="0027143D" w:rsidP="0027143D">
          <w:pPr>
            <w:pStyle w:val="BFC08F00AD0445D1A1D4350BC7D6B577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0593D6787FB4D14997930ED6FC5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14AF8-D2E3-4063-8F6F-8AA6ECE919C8}"/>
      </w:docPartPr>
      <w:docPartBody>
        <w:p w:rsidR="0046243A" w:rsidRDefault="0015517D" w:rsidP="0015517D">
          <w:pPr>
            <w:pStyle w:val="A0593D6787FB4D14997930ED6FC5621F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7D83D0EA75548B4B492A2179684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EC085E-8972-4CBB-A287-00F869DCB608}"/>
      </w:docPartPr>
      <w:docPartBody>
        <w:p w:rsidR="0046243A" w:rsidRDefault="0015517D" w:rsidP="0015517D">
          <w:pPr>
            <w:pStyle w:val="A7D83D0EA75548B4B492A21796841182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FF954087589E42938BD241A411D38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3BF26-8C00-4216-8B02-A173ACD5A5CB}"/>
      </w:docPartPr>
      <w:docPartBody>
        <w:p w:rsidR="0046243A" w:rsidRDefault="0015517D" w:rsidP="0015517D">
          <w:pPr>
            <w:pStyle w:val="FF954087589E42938BD241A411D3802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BBD3322672E949F88A083A0B81B59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3E670-BB5A-4729-ACBF-A04DBE28DEE3}"/>
      </w:docPartPr>
      <w:docPartBody>
        <w:p w:rsidR="0046243A" w:rsidRDefault="0015517D" w:rsidP="0015517D">
          <w:pPr>
            <w:pStyle w:val="BBD3322672E949F88A083A0B81B59EE0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D5DB8C20916F44FABB4D9C6E698EF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B062B-39B8-4F48-AD8D-FD69AAFFC0F6}"/>
      </w:docPartPr>
      <w:docPartBody>
        <w:p w:rsidR="0046243A" w:rsidRDefault="0015517D" w:rsidP="0015517D">
          <w:pPr>
            <w:pStyle w:val="D5DB8C20916F44FABB4D9C6E698EFDCE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F1C208B5EEB4B6D9B166CF14B431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826AB-77AD-4857-AAB3-9B0836AA30EC}"/>
      </w:docPartPr>
      <w:docPartBody>
        <w:p w:rsidR="0046243A" w:rsidRDefault="0015517D" w:rsidP="0015517D">
          <w:pPr>
            <w:pStyle w:val="AF1C208B5EEB4B6D9B166CF14B431C72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1D15343A3DB74B89AAB004F2A40E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7F4FC-0C9E-47A8-BA5A-11DC5610B258}"/>
      </w:docPartPr>
      <w:docPartBody>
        <w:p w:rsidR="00166852" w:rsidRDefault="004A347B" w:rsidP="004A347B">
          <w:pPr>
            <w:pStyle w:val="1D15343A3DB74B89AAB004F2A40E3439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96E8F5F0EEE24A3AB99500CA67662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C7E8B-399D-4124-BE3E-A13EAD356D44}"/>
      </w:docPartPr>
      <w:docPartBody>
        <w:p w:rsidR="00166852" w:rsidRDefault="004A347B" w:rsidP="004A347B">
          <w:pPr>
            <w:pStyle w:val="96E8F5F0EEE24A3AB99500CA67662419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D9F1D709FA5469E976FF430BA0AC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19380-DE76-4CA4-86B7-AD3DF7B2A574}"/>
      </w:docPartPr>
      <w:docPartBody>
        <w:p w:rsidR="00166852" w:rsidRDefault="004A347B" w:rsidP="004A347B">
          <w:pPr>
            <w:pStyle w:val="2D9F1D709FA5469E976FF430BA0AC5A3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F9FC75FA613D4A90858B0E570E385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64A59-194E-43FB-97AF-3588BDDE01BD}"/>
      </w:docPartPr>
      <w:docPartBody>
        <w:p w:rsidR="00166852" w:rsidRDefault="004A347B" w:rsidP="004A347B">
          <w:pPr>
            <w:pStyle w:val="F9FC75FA613D4A90858B0E570E385888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E4323818FDDA4DC2A6DF74F077064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3EC96-2FC0-4521-A574-C98DFC6B70DC}"/>
      </w:docPartPr>
      <w:docPartBody>
        <w:p w:rsidR="00166852" w:rsidRDefault="004A347B" w:rsidP="004A347B">
          <w:pPr>
            <w:pStyle w:val="E4323818FDDA4DC2A6DF74F077064FD3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6996A7D6936E477DA08811B45A331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90FF3-CCF2-4B7C-A23D-5681B2971A23}"/>
      </w:docPartPr>
      <w:docPartBody>
        <w:p w:rsidR="00166852" w:rsidRDefault="004A347B" w:rsidP="004A347B">
          <w:pPr>
            <w:pStyle w:val="6996A7D6936E477DA08811B45A33165C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FD3CEC1E752414B88DB53CA9408D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F9548-B211-4EB7-B4EB-A51DB680F445}"/>
      </w:docPartPr>
      <w:docPartBody>
        <w:p w:rsidR="00166852" w:rsidRDefault="004A347B" w:rsidP="004A347B">
          <w:pPr>
            <w:pStyle w:val="AFD3CEC1E752414B88DB53CA9408DC28"/>
          </w:pPr>
          <w:r w:rsidRPr="00546F2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A8E"/>
    <w:rsid w:val="0015517D"/>
    <w:rsid w:val="00166852"/>
    <w:rsid w:val="002067DC"/>
    <w:rsid w:val="0027143D"/>
    <w:rsid w:val="0046243A"/>
    <w:rsid w:val="004A347B"/>
    <w:rsid w:val="00535A8E"/>
    <w:rsid w:val="00571285"/>
    <w:rsid w:val="00870622"/>
    <w:rsid w:val="0095230E"/>
    <w:rsid w:val="0098182D"/>
    <w:rsid w:val="00AD5358"/>
    <w:rsid w:val="00C3248D"/>
    <w:rsid w:val="00DB65EB"/>
    <w:rsid w:val="00DD3A1A"/>
    <w:rsid w:val="00D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347B"/>
    <w:rPr>
      <w:color w:val="808080"/>
    </w:rPr>
  </w:style>
  <w:style w:type="paragraph" w:customStyle="1" w:styleId="EA2E10F669C44AA7B54A482ED9DF335A">
    <w:name w:val="EA2E10F669C44AA7B54A482ED9DF335A"/>
    <w:rsid w:val="00535A8E"/>
  </w:style>
  <w:style w:type="paragraph" w:customStyle="1" w:styleId="FABDE63394EA4329A1D20C6D765146DC">
    <w:name w:val="FABDE63394EA4329A1D20C6D765146DC"/>
    <w:rsid w:val="00535A8E"/>
  </w:style>
  <w:style w:type="paragraph" w:customStyle="1" w:styleId="1FA0861CD01B4E9EA24215707F0ED951">
    <w:name w:val="1FA0861CD01B4E9EA24215707F0ED951"/>
    <w:rsid w:val="00535A8E"/>
  </w:style>
  <w:style w:type="paragraph" w:customStyle="1" w:styleId="7D8B521D268D476DBBA188EE3F61AD1A">
    <w:name w:val="7D8B521D268D476DBBA188EE3F61AD1A"/>
    <w:rsid w:val="00535A8E"/>
  </w:style>
  <w:style w:type="paragraph" w:customStyle="1" w:styleId="08CD768C800D46A3B773794F01994B34">
    <w:name w:val="08CD768C800D46A3B773794F01994B34"/>
    <w:rsid w:val="00535A8E"/>
  </w:style>
  <w:style w:type="paragraph" w:customStyle="1" w:styleId="33C61611C827433699A9D0C8D5864881">
    <w:name w:val="33C61611C827433699A9D0C8D5864881"/>
    <w:rsid w:val="00535A8E"/>
  </w:style>
  <w:style w:type="paragraph" w:customStyle="1" w:styleId="3EC85ACD4CA44F159C2FE1D3BD19360A">
    <w:name w:val="3EC85ACD4CA44F159C2FE1D3BD19360A"/>
    <w:rsid w:val="00535A8E"/>
  </w:style>
  <w:style w:type="paragraph" w:customStyle="1" w:styleId="762F244A4B404A65925E50ED3F440272">
    <w:name w:val="762F244A4B404A65925E50ED3F440272"/>
    <w:rsid w:val="00535A8E"/>
  </w:style>
  <w:style w:type="paragraph" w:customStyle="1" w:styleId="85AEEEE13F8246C5BE6269CBEE1C9E81">
    <w:name w:val="85AEEEE13F8246C5BE6269CBEE1C9E81"/>
    <w:rsid w:val="00535A8E"/>
  </w:style>
  <w:style w:type="paragraph" w:customStyle="1" w:styleId="4D986BCE0ED04F4BAEB3116CD240151E">
    <w:name w:val="4D986BCE0ED04F4BAEB3116CD240151E"/>
    <w:rsid w:val="00535A8E"/>
  </w:style>
  <w:style w:type="paragraph" w:customStyle="1" w:styleId="C628C72191BD4304BA3D5DAB74149A20">
    <w:name w:val="C628C72191BD4304BA3D5DAB74149A20"/>
    <w:rsid w:val="00535A8E"/>
  </w:style>
  <w:style w:type="paragraph" w:customStyle="1" w:styleId="36EADCAD15E049AEA95CBB3BD891F1CD">
    <w:name w:val="36EADCAD15E049AEA95CBB3BD891F1CD"/>
    <w:rsid w:val="00535A8E"/>
  </w:style>
  <w:style w:type="paragraph" w:customStyle="1" w:styleId="F3FB3FB812D143B09288414F8C260B19">
    <w:name w:val="F3FB3FB812D143B09288414F8C260B19"/>
    <w:rsid w:val="00535A8E"/>
  </w:style>
  <w:style w:type="paragraph" w:customStyle="1" w:styleId="7F1EB6262A984078A99DE749BFBD4885">
    <w:name w:val="7F1EB6262A984078A99DE749BFBD4885"/>
    <w:rsid w:val="00535A8E"/>
  </w:style>
  <w:style w:type="paragraph" w:customStyle="1" w:styleId="B49F763216DF4FD2A6827BD2BF0B1B6F">
    <w:name w:val="B49F763216DF4FD2A6827BD2BF0B1B6F"/>
    <w:rsid w:val="00535A8E"/>
  </w:style>
  <w:style w:type="paragraph" w:customStyle="1" w:styleId="FAC6E3869ACB4E6F80D5D14C2FB94652">
    <w:name w:val="FAC6E3869ACB4E6F80D5D14C2FB94652"/>
    <w:rsid w:val="00535A8E"/>
  </w:style>
  <w:style w:type="paragraph" w:customStyle="1" w:styleId="66CDAA2C6DDD4519A3CFA0793F9D87E2">
    <w:name w:val="66CDAA2C6DDD4519A3CFA0793F9D87E2"/>
    <w:rsid w:val="00535A8E"/>
  </w:style>
  <w:style w:type="paragraph" w:customStyle="1" w:styleId="D1DE69E229A349D89BAAFD437C9B41D0">
    <w:name w:val="D1DE69E229A349D89BAAFD437C9B41D0"/>
    <w:rsid w:val="00535A8E"/>
  </w:style>
  <w:style w:type="paragraph" w:customStyle="1" w:styleId="5754B2456F0E4E658A3D4FBDFAC0BF3A">
    <w:name w:val="5754B2456F0E4E658A3D4FBDFAC0BF3A"/>
    <w:rsid w:val="00535A8E"/>
  </w:style>
  <w:style w:type="paragraph" w:customStyle="1" w:styleId="FD1ABB554A424E50A8856BDD431758E1">
    <w:name w:val="FD1ABB554A424E50A8856BDD431758E1"/>
    <w:rsid w:val="00535A8E"/>
  </w:style>
  <w:style w:type="paragraph" w:customStyle="1" w:styleId="08E0947C1F484BA7BB49E8482A93D558">
    <w:name w:val="08E0947C1F484BA7BB49E8482A93D558"/>
    <w:rsid w:val="00535A8E"/>
  </w:style>
  <w:style w:type="paragraph" w:customStyle="1" w:styleId="917E7436DBCA4E0F841308F40A1E29BB">
    <w:name w:val="917E7436DBCA4E0F841308F40A1E29BB"/>
    <w:rsid w:val="00535A8E"/>
  </w:style>
  <w:style w:type="paragraph" w:customStyle="1" w:styleId="A27B7440360C41D3A74638CE29BD145E">
    <w:name w:val="A27B7440360C41D3A74638CE29BD145E"/>
    <w:rsid w:val="00535A8E"/>
  </w:style>
  <w:style w:type="paragraph" w:customStyle="1" w:styleId="D260BD10283A40FE8F2D2DDC994AD1E7">
    <w:name w:val="D260BD10283A40FE8F2D2DDC994AD1E7"/>
    <w:rsid w:val="00535A8E"/>
  </w:style>
  <w:style w:type="paragraph" w:customStyle="1" w:styleId="B0485A4711D942D385A99233CC049FAA">
    <w:name w:val="B0485A4711D942D385A99233CC049FAA"/>
    <w:rsid w:val="00535A8E"/>
  </w:style>
  <w:style w:type="paragraph" w:customStyle="1" w:styleId="4B18C3C36D554B569C1F3F567B82162E">
    <w:name w:val="4B18C3C36D554B569C1F3F567B82162E"/>
    <w:rsid w:val="00535A8E"/>
  </w:style>
  <w:style w:type="paragraph" w:customStyle="1" w:styleId="C0E1648FA2BB41CD8A97612CFC5702CD">
    <w:name w:val="C0E1648FA2BB41CD8A97612CFC5702CD"/>
    <w:rsid w:val="00535A8E"/>
  </w:style>
  <w:style w:type="paragraph" w:customStyle="1" w:styleId="A6E72501603C40479D8D52021F54D93C">
    <w:name w:val="A6E72501603C40479D8D52021F54D93C"/>
    <w:rsid w:val="00535A8E"/>
  </w:style>
  <w:style w:type="paragraph" w:customStyle="1" w:styleId="B937B17566514E23B930D21EF9B87AEA">
    <w:name w:val="B937B17566514E23B930D21EF9B87AEA"/>
    <w:rsid w:val="00535A8E"/>
  </w:style>
  <w:style w:type="paragraph" w:customStyle="1" w:styleId="707BEC5F44E64CB298B88264BCE6B92D">
    <w:name w:val="707BEC5F44E64CB298B88264BCE6B92D"/>
    <w:rsid w:val="00535A8E"/>
  </w:style>
  <w:style w:type="paragraph" w:customStyle="1" w:styleId="2D0DF26295FC42F88EE1B05C533155E9">
    <w:name w:val="2D0DF26295FC42F88EE1B05C533155E9"/>
    <w:rsid w:val="00535A8E"/>
  </w:style>
  <w:style w:type="paragraph" w:customStyle="1" w:styleId="23133B336C7D4EC1BA4B584F4C7FFB64">
    <w:name w:val="23133B336C7D4EC1BA4B584F4C7FFB64"/>
    <w:rsid w:val="00535A8E"/>
  </w:style>
  <w:style w:type="paragraph" w:customStyle="1" w:styleId="94CDEDD370EE4CD39A6F566FFB606BEC">
    <w:name w:val="94CDEDD370EE4CD39A6F566FFB606BEC"/>
    <w:rsid w:val="00535A8E"/>
  </w:style>
  <w:style w:type="paragraph" w:customStyle="1" w:styleId="06C919E1746F471F80E2C08EE4BB6C31">
    <w:name w:val="06C919E1746F471F80E2C08EE4BB6C31"/>
    <w:rsid w:val="00535A8E"/>
  </w:style>
  <w:style w:type="paragraph" w:customStyle="1" w:styleId="4765AC55A0214E719E1485B4F58F8636">
    <w:name w:val="4765AC55A0214E719E1485B4F58F8636"/>
    <w:rsid w:val="00535A8E"/>
  </w:style>
  <w:style w:type="paragraph" w:customStyle="1" w:styleId="96541854AD82487FB1269F05C28A2C5F">
    <w:name w:val="96541854AD82487FB1269F05C28A2C5F"/>
    <w:rsid w:val="00535A8E"/>
  </w:style>
  <w:style w:type="paragraph" w:customStyle="1" w:styleId="D596D5C3FE4D42AF808754BDC3B5B8D4">
    <w:name w:val="D596D5C3FE4D42AF808754BDC3B5B8D4"/>
    <w:rsid w:val="00535A8E"/>
  </w:style>
  <w:style w:type="paragraph" w:customStyle="1" w:styleId="36F788E19F214C23A5BCA5F02FA7A7D9">
    <w:name w:val="36F788E19F214C23A5BCA5F02FA7A7D9"/>
    <w:rsid w:val="00535A8E"/>
  </w:style>
  <w:style w:type="paragraph" w:customStyle="1" w:styleId="475DB2B4CDCE4F0EA402FB6F268228EF">
    <w:name w:val="475DB2B4CDCE4F0EA402FB6F268228EF"/>
    <w:rsid w:val="00535A8E"/>
  </w:style>
  <w:style w:type="paragraph" w:customStyle="1" w:styleId="0F80A1A7A27545F5BECE3B21A2F21204">
    <w:name w:val="0F80A1A7A27545F5BECE3B21A2F21204"/>
    <w:rsid w:val="00535A8E"/>
  </w:style>
  <w:style w:type="paragraph" w:customStyle="1" w:styleId="35423EA65EC244F8BD3D2314543996D2">
    <w:name w:val="35423EA65EC244F8BD3D2314543996D2"/>
    <w:rsid w:val="00535A8E"/>
  </w:style>
  <w:style w:type="paragraph" w:customStyle="1" w:styleId="011EBF7ACF7A4C4B855AFF7989F9DF44">
    <w:name w:val="011EBF7ACF7A4C4B855AFF7989F9DF44"/>
    <w:rsid w:val="00535A8E"/>
  </w:style>
  <w:style w:type="paragraph" w:customStyle="1" w:styleId="6AEAFDE988D942B49B533E0583BE8396">
    <w:name w:val="6AEAFDE988D942B49B533E0583BE8396"/>
    <w:rsid w:val="00535A8E"/>
  </w:style>
  <w:style w:type="paragraph" w:customStyle="1" w:styleId="A71CF835D6BC4F269C02486E79B247ED">
    <w:name w:val="A71CF835D6BC4F269C02486E79B247ED"/>
    <w:rsid w:val="00535A8E"/>
  </w:style>
  <w:style w:type="paragraph" w:customStyle="1" w:styleId="F7BB3EBFFAD14028A47ECD1E66BB07B1">
    <w:name w:val="F7BB3EBFFAD14028A47ECD1E66BB07B1"/>
    <w:rsid w:val="00535A8E"/>
  </w:style>
  <w:style w:type="paragraph" w:customStyle="1" w:styleId="1960935E24AC49159B65574C638E5BBD">
    <w:name w:val="1960935E24AC49159B65574C638E5BBD"/>
    <w:rsid w:val="00535A8E"/>
  </w:style>
  <w:style w:type="paragraph" w:customStyle="1" w:styleId="CDA21CAC40BB4D2C83FCF7097BC92FE3">
    <w:name w:val="CDA21CAC40BB4D2C83FCF7097BC92FE3"/>
    <w:rsid w:val="00535A8E"/>
  </w:style>
  <w:style w:type="paragraph" w:customStyle="1" w:styleId="6210FA1D3A024EA382AEAF233A1FEFDE">
    <w:name w:val="6210FA1D3A024EA382AEAF233A1FEFDE"/>
    <w:rsid w:val="00535A8E"/>
  </w:style>
  <w:style w:type="paragraph" w:customStyle="1" w:styleId="4A360591576046B493FD9B3A691A18BE">
    <w:name w:val="4A360591576046B493FD9B3A691A18BE"/>
    <w:rsid w:val="00535A8E"/>
  </w:style>
  <w:style w:type="paragraph" w:customStyle="1" w:styleId="F90E64B035774D798A6EF1975C144F67">
    <w:name w:val="F90E64B035774D798A6EF1975C144F67"/>
    <w:rsid w:val="00535A8E"/>
  </w:style>
  <w:style w:type="paragraph" w:customStyle="1" w:styleId="EF75BCF84C4C4F9BA6D3106EC4A4B56A">
    <w:name w:val="EF75BCF84C4C4F9BA6D3106EC4A4B56A"/>
    <w:rsid w:val="00535A8E"/>
  </w:style>
  <w:style w:type="paragraph" w:customStyle="1" w:styleId="3805737D7E2C420EB5402F9272820298">
    <w:name w:val="3805737D7E2C420EB5402F9272820298"/>
    <w:rsid w:val="00535A8E"/>
  </w:style>
  <w:style w:type="paragraph" w:customStyle="1" w:styleId="2AFB6FC0E43E41BFA419D08C41384A54">
    <w:name w:val="2AFB6FC0E43E41BFA419D08C41384A54"/>
    <w:rsid w:val="0095230E"/>
  </w:style>
  <w:style w:type="paragraph" w:customStyle="1" w:styleId="1F1C0CA200124A00AABAE680AE6A8AEE">
    <w:name w:val="1F1C0CA200124A00AABAE680AE6A8AEE"/>
    <w:rsid w:val="0095230E"/>
  </w:style>
  <w:style w:type="paragraph" w:customStyle="1" w:styleId="2522C0298B7D4E98A58F26A96709E55F">
    <w:name w:val="2522C0298B7D4E98A58F26A96709E55F"/>
    <w:rsid w:val="0095230E"/>
  </w:style>
  <w:style w:type="paragraph" w:customStyle="1" w:styleId="CDE808B6670348CF9EB84DE97FB097EC">
    <w:name w:val="CDE808B6670348CF9EB84DE97FB097EC"/>
    <w:rsid w:val="0095230E"/>
  </w:style>
  <w:style w:type="paragraph" w:customStyle="1" w:styleId="BC614571E8CE4DCC811993C02E25D08C">
    <w:name w:val="BC614571E8CE4DCC811993C02E25D08C"/>
    <w:rsid w:val="0095230E"/>
  </w:style>
  <w:style w:type="paragraph" w:customStyle="1" w:styleId="5D411C98E3F746828293F3D6338668C0">
    <w:name w:val="5D411C98E3F746828293F3D6338668C0"/>
    <w:rsid w:val="0095230E"/>
  </w:style>
  <w:style w:type="paragraph" w:customStyle="1" w:styleId="E2EA9E9F4A51461AA4034211BE1BC7DD">
    <w:name w:val="E2EA9E9F4A51461AA4034211BE1BC7DD"/>
    <w:rsid w:val="0027143D"/>
  </w:style>
  <w:style w:type="paragraph" w:customStyle="1" w:styleId="BFC08F00AD0445D1A1D4350BC7D6B577">
    <w:name w:val="BFC08F00AD0445D1A1D4350BC7D6B577"/>
    <w:rsid w:val="0027143D"/>
  </w:style>
  <w:style w:type="paragraph" w:customStyle="1" w:styleId="A0593D6787FB4D14997930ED6FC5621F">
    <w:name w:val="A0593D6787FB4D14997930ED6FC5621F"/>
    <w:rsid w:val="0015517D"/>
  </w:style>
  <w:style w:type="paragraph" w:customStyle="1" w:styleId="A7D83D0EA75548B4B492A21796841182">
    <w:name w:val="A7D83D0EA75548B4B492A21796841182"/>
    <w:rsid w:val="0015517D"/>
  </w:style>
  <w:style w:type="paragraph" w:customStyle="1" w:styleId="FF954087589E42938BD241A411D38024">
    <w:name w:val="FF954087589E42938BD241A411D38024"/>
    <w:rsid w:val="0015517D"/>
  </w:style>
  <w:style w:type="paragraph" w:customStyle="1" w:styleId="BBD3322672E949F88A083A0B81B59EE0">
    <w:name w:val="BBD3322672E949F88A083A0B81B59EE0"/>
    <w:rsid w:val="0015517D"/>
  </w:style>
  <w:style w:type="paragraph" w:customStyle="1" w:styleId="D5DB8C20916F44FABB4D9C6E698EFDCE">
    <w:name w:val="D5DB8C20916F44FABB4D9C6E698EFDCE"/>
    <w:rsid w:val="0015517D"/>
  </w:style>
  <w:style w:type="paragraph" w:customStyle="1" w:styleId="AF1C208B5EEB4B6D9B166CF14B431C72">
    <w:name w:val="AF1C208B5EEB4B6D9B166CF14B431C72"/>
    <w:rsid w:val="0015517D"/>
  </w:style>
  <w:style w:type="paragraph" w:customStyle="1" w:styleId="1D15343A3DB74B89AAB004F2A40E3439">
    <w:name w:val="1D15343A3DB74B89AAB004F2A40E3439"/>
    <w:rsid w:val="004A347B"/>
  </w:style>
  <w:style w:type="paragraph" w:customStyle="1" w:styleId="96E8F5F0EEE24A3AB99500CA67662419">
    <w:name w:val="96E8F5F0EEE24A3AB99500CA67662419"/>
    <w:rsid w:val="004A347B"/>
  </w:style>
  <w:style w:type="paragraph" w:customStyle="1" w:styleId="2D9F1D709FA5469E976FF430BA0AC5A3">
    <w:name w:val="2D9F1D709FA5469E976FF430BA0AC5A3"/>
    <w:rsid w:val="004A347B"/>
  </w:style>
  <w:style w:type="paragraph" w:customStyle="1" w:styleId="F9FC75FA613D4A90858B0E570E385888">
    <w:name w:val="F9FC75FA613D4A90858B0E570E385888"/>
    <w:rsid w:val="004A347B"/>
  </w:style>
  <w:style w:type="paragraph" w:customStyle="1" w:styleId="E4323818FDDA4DC2A6DF74F077064FD3">
    <w:name w:val="E4323818FDDA4DC2A6DF74F077064FD3"/>
    <w:rsid w:val="004A347B"/>
  </w:style>
  <w:style w:type="paragraph" w:customStyle="1" w:styleId="6996A7D6936E477DA08811B45A33165C">
    <w:name w:val="6996A7D6936E477DA08811B45A33165C"/>
    <w:rsid w:val="004A347B"/>
  </w:style>
  <w:style w:type="paragraph" w:customStyle="1" w:styleId="AFD3CEC1E752414B88DB53CA9408DC28">
    <w:name w:val="AFD3CEC1E752414B88DB53CA9408DC28"/>
    <w:rsid w:val="004A347B"/>
  </w:style>
  <w:style w:type="paragraph" w:customStyle="1" w:styleId="41F1B85D0D6049459F3EBCA591C66D7F">
    <w:name w:val="41F1B85D0D6049459F3EBCA591C66D7F"/>
    <w:rsid w:val="004A347B"/>
  </w:style>
  <w:style w:type="paragraph" w:customStyle="1" w:styleId="0D481E3CBCE749F8B942B9CF8A23E73A">
    <w:name w:val="0D481E3CBCE749F8B942B9CF8A23E73A"/>
    <w:rsid w:val="004A347B"/>
  </w:style>
  <w:style w:type="paragraph" w:customStyle="1" w:styleId="B61B990E5BB94EC69F1283C8AD33700D">
    <w:name w:val="B61B990E5BB94EC69F1283C8AD33700D"/>
    <w:rsid w:val="004A347B"/>
  </w:style>
  <w:style w:type="paragraph" w:customStyle="1" w:styleId="280C0CDCF472432BACBDE58C2F2E5862">
    <w:name w:val="280C0CDCF472432BACBDE58C2F2E5862"/>
    <w:rsid w:val="004A347B"/>
  </w:style>
  <w:style w:type="paragraph" w:customStyle="1" w:styleId="6DF3950D43344CC4AED1B14174533D38">
    <w:name w:val="6DF3950D43344CC4AED1B14174533D38"/>
    <w:rsid w:val="004A347B"/>
  </w:style>
  <w:style w:type="paragraph" w:customStyle="1" w:styleId="016811465DA64129B53CE4F7B0A139E9">
    <w:name w:val="016811465DA64129B53CE4F7B0A139E9"/>
    <w:rsid w:val="004A347B"/>
  </w:style>
  <w:style w:type="paragraph" w:customStyle="1" w:styleId="C90B2834231846E9B6719FB47530E981">
    <w:name w:val="C90B2834231846E9B6719FB47530E981"/>
    <w:rsid w:val="004A3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3C749-5785-421F-AAC5-22F44A7C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Шаблон_ТЗ (по ГОСТ 34.602-89).dot</Template>
  <TotalTime>1</TotalTime>
  <Pages>15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  личного кабинета</vt:lpstr>
    </vt:vector>
  </TitlesOfParts>
  <Manager>Руководитель проекта</Manager>
  <Company>ОАО "РКС"</Company>
  <LinksUpToDate>false</LinksUpToDate>
  <CharactersWithSpaces>16694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  личного кабинета</dc:title>
  <dc:subject>Личный Кабинет по технологическому присоединению</dc:subject>
  <dc:creator>ЗАО «Геликон Консалтинг»</dc:creator>
  <cp:lastModifiedBy>Бирюков Тимур Владимирович</cp:lastModifiedBy>
  <cp:revision>3</cp:revision>
  <cp:lastPrinted>2017-10-16T09:08:00Z</cp:lastPrinted>
  <dcterms:created xsi:type="dcterms:W3CDTF">2017-12-20T06:57:00Z</dcterms:created>
  <dcterms:modified xsi:type="dcterms:W3CDTF">2017-12-20T06:58:00Z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2017</vt:lpwstr>
  </property>
  <property fmtid="{D5CDD505-2E9C-101B-9397-08002B2CF9AE}" pid="3" name="Обозначение документа">
    <vt:lpwstr>ИП</vt:lpwstr>
  </property>
  <property fmtid="{D5CDD505-2E9C-101B-9397-08002B2CF9AE}" pid="4" name="Наименование АС">
    <vt:lpwstr>Личный Кабинет по технологическому присоединению</vt:lpwstr>
  </property>
  <property fmtid="{D5CDD505-2E9C-101B-9397-08002B2CF9AE}" pid="5" name="Сокращенное наименование АС">
    <vt:lpwstr> </vt:lpwstr>
  </property>
  <property fmtid="{D5CDD505-2E9C-101B-9397-08002B2CF9AE}" pid="6" name="Статус версии документа">
    <vt:lpwstr>проектный</vt:lpwstr>
  </property>
  <property fmtid="{D5CDD505-2E9C-101B-9397-08002B2CF9AE}" pid="7" name="Код_документа">
    <vt:lpwstr> </vt:lpwstr>
  </property>
</Properties>
</file>